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C566" w14:textId="77777777" w:rsidR="00224E91" w:rsidRPr="007A2109" w:rsidRDefault="00224E91" w:rsidP="00B6333D">
      <w:pPr>
        <w:jc w:val="center"/>
        <w:rPr>
          <w:b/>
          <w:color w:val="000000" w:themeColor="text1"/>
          <w:sz w:val="20"/>
        </w:rPr>
      </w:pPr>
    </w:p>
    <w:p w14:paraId="5440C567" w14:textId="77777777" w:rsidR="00224E91" w:rsidRPr="007A2109" w:rsidRDefault="00224E91" w:rsidP="00B6333D">
      <w:pPr>
        <w:jc w:val="center"/>
        <w:rPr>
          <w:b/>
          <w:color w:val="000000" w:themeColor="text1"/>
          <w:sz w:val="20"/>
        </w:rPr>
      </w:pPr>
    </w:p>
    <w:p w14:paraId="5440C568" w14:textId="28F34327" w:rsidR="00224E91" w:rsidRPr="007A2109" w:rsidRDefault="00941C91" w:rsidP="00B6333D">
      <w:pPr>
        <w:jc w:val="center"/>
        <w:rPr>
          <w:b/>
          <w:color w:val="000000" w:themeColor="text1"/>
          <w:sz w:val="20"/>
        </w:rPr>
      </w:pPr>
      <w:r w:rsidRPr="00941C91">
        <w:rPr>
          <w:rFonts w:cs="Arial"/>
          <w:b/>
          <w:noProof/>
          <w:color w:val="000000" w:themeColor="text1"/>
          <w:sz w:val="20"/>
          <w:lang w:eastAsia="en-GB"/>
        </w:rPr>
        <w:drawing>
          <wp:inline distT="0" distB="0" distL="0" distR="0" wp14:anchorId="1763EF76" wp14:editId="6FE62F7F">
            <wp:extent cx="5405755" cy="3124835"/>
            <wp:effectExtent l="0" t="0" r="4445" b="0"/>
            <wp:docPr id="14" name="Picture 14" descr="N:\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hool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5755" cy="3124835"/>
                    </a:xfrm>
                    <a:prstGeom prst="rect">
                      <a:avLst/>
                    </a:prstGeom>
                    <a:noFill/>
                    <a:ln>
                      <a:noFill/>
                    </a:ln>
                  </pic:spPr>
                </pic:pic>
              </a:graphicData>
            </a:graphic>
          </wp:inline>
        </w:drawing>
      </w:r>
    </w:p>
    <w:p w14:paraId="5440C569" w14:textId="6B56DC2F" w:rsidR="00B6333D" w:rsidRPr="007A2109" w:rsidRDefault="00B6333D" w:rsidP="00B6333D">
      <w:pPr>
        <w:ind w:left="1440" w:firstLine="720"/>
        <w:rPr>
          <w:rFonts w:cs="Arial"/>
          <w:b/>
          <w:color w:val="000000" w:themeColor="text1"/>
          <w:sz w:val="48"/>
          <w:szCs w:val="52"/>
        </w:rPr>
      </w:pPr>
    </w:p>
    <w:p w14:paraId="5440C56A" w14:textId="77777777" w:rsidR="00B6333D" w:rsidRPr="007A2109" w:rsidRDefault="00B6333D" w:rsidP="00B6333D">
      <w:pPr>
        <w:ind w:left="1440" w:firstLine="720"/>
        <w:rPr>
          <w:rFonts w:cs="Arial"/>
          <w:b/>
          <w:color w:val="000000" w:themeColor="text1"/>
          <w:sz w:val="48"/>
          <w:szCs w:val="52"/>
        </w:rPr>
      </w:pPr>
    </w:p>
    <w:p w14:paraId="5440C56C" w14:textId="77777777" w:rsidR="00224E91" w:rsidRPr="007A2109" w:rsidRDefault="00224E91" w:rsidP="00DB0E3E">
      <w:pPr>
        <w:jc w:val="center"/>
        <w:rPr>
          <w:rFonts w:cs="Arial"/>
          <w:b/>
          <w:color w:val="000000" w:themeColor="text1"/>
          <w:sz w:val="20"/>
        </w:rPr>
      </w:pPr>
    </w:p>
    <w:p w14:paraId="5440C56E" w14:textId="4C213426" w:rsidR="00224E91" w:rsidRPr="007A2109" w:rsidRDefault="00224E91" w:rsidP="00B6333D">
      <w:pPr>
        <w:jc w:val="center"/>
        <w:rPr>
          <w:rFonts w:cs="Arial"/>
          <w:b/>
          <w:color w:val="000000" w:themeColor="text1"/>
          <w:sz w:val="20"/>
        </w:rPr>
      </w:pPr>
    </w:p>
    <w:p w14:paraId="5440C56F" w14:textId="77777777" w:rsidR="00224E91" w:rsidRPr="007A2109" w:rsidRDefault="00224E91" w:rsidP="00B6333D">
      <w:pPr>
        <w:jc w:val="center"/>
        <w:rPr>
          <w:rFonts w:cs="Arial"/>
          <w:b/>
          <w:color w:val="000000" w:themeColor="text1"/>
          <w:sz w:val="20"/>
        </w:rPr>
      </w:pPr>
    </w:p>
    <w:p w14:paraId="5440C573" w14:textId="67BF6353" w:rsidR="00224E91" w:rsidRDefault="00224E91" w:rsidP="00941C91">
      <w:pPr>
        <w:pStyle w:val="Heading1"/>
        <w:ind w:right="1"/>
        <w:jc w:val="center"/>
        <w:rPr>
          <w:rFonts w:asciiTheme="minorHAnsi" w:hAnsiTheme="minorHAnsi" w:cs="Arial"/>
          <w:color w:val="000000" w:themeColor="text1"/>
          <w:sz w:val="48"/>
          <w:szCs w:val="52"/>
        </w:rPr>
      </w:pPr>
      <w:r w:rsidRPr="007A2109">
        <w:rPr>
          <w:rFonts w:asciiTheme="minorHAnsi" w:hAnsiTheme="minorHAnsi" w:cs="Arial"/>
          <w:color w:val="000000" w:themeColor="text1"/>
          <w:sz w:val="48"/>
          <w:szCs w:val="52"/>
        </w:rPr>
        <w:t>Child Protection Policy</w:t>
      </w:r>
    </w:p>
    <w:p w14:paraId="7B397260" w14:textId="46FD921D" w:rsidR="00881A78" w:rsidRDefault="00881A78" w:rsidP="00881A78"/>
    <w:p w14:paraId="08DB3855" w14:textId="5CC6ADF4" w:rsidR="00881A78" w:rsidRDefault="00881A78" w:rsidP="00881A78"/>
    <w:p w14:paraId="4D0C47D3" w14:textId="4B7B8F7A" w:rsidR="00881A78" w:rsidRDefault="00124861" w:rsidP="00881A78">
      <w:pPr>
        <w:rPr>
          <w:b/>
        </w:rPr>
      </w:pPr>
      <w:r w:rsidRPr="00124861">
        <w:rPr>
          <w:b/>
        </w:rPr>
        <w:t xml:space="preserve">Chairperson </w:t>
      </w:r>
      <w:proofErr w:type="spellStart"/>
      <w:proofErr w:type="gramStart"/>
      <w:r w:rsidRPr="00124861">
        <w:rPr>
          <w:b/>
        </w:rPr>
        <w:t>BoG</w:t>
      </w:r>
      <w:proofErr w:type="spellEnd"/>
      <w:r w:rsidRPr="00124861">
        <w:rPr>
          <w:b/>
        </w:rPr>
        <w:t>:</w:t>
      </w:r>
      <w:r>
        <w:rPr>
          <w:b/>
        </w:rPr>
        <w:t>_</w:t>
      </w:r>
      <w:proofErr w:type="gramEnd"/>
      <w:r>
        <w:rPr>
          <w:b/>
        </w:rPr>
        <w:t>_____________________________________________________</w:t>
      </w:r>
    </w:p>
    <w:p w14:paraId="5E3C0B44" w14:textId="126F4C2A" w:rsidR="00124861" w:rsidRPr="00124861" w:rsidRDefault="00124861" w:rsidP="00881A78">
      <w:pPr>
        <w:rPr>
          <w:b/>
        </w:rPr>
      </w:pPr>
      <w:proofErr w:type="gramStart"/>
      <w:r>
        <w:rPr>
          <w:b/>
        </w:rPr>
        <w:t>Date:_</w:t>
      </w:r>
      <w:proofErr w:type="gramEnd"/>
      <w:r>
        <w:rPr>
          <w:b/>
        </w:rPr>
        <w:t>___________________________________</w:t>
      </w:r>
    </w:p>
    <w:p w14:paraId="39185EB8" w14:textId="0C0DA950" w:rsidR="00881A78" w:rsidRDefault="00881A78" w:rsidP="00881A78"/>
    <w:p w14:paraId="03252BDF" w14:textId="2EA011EE" w:rsidR="00881A78" w:rsidRDefault="00881A78" w:rsidP="00881A78"/>
    <w:p w14:paraId="5440C580" w14:textId="4F2A30C4" w:rsidR="00224E91" w:rsidRPr="007A2109" w:rsidRDefault="00224E91" w:rsidP="00DA1086">
      <w:pPr>
        <w:rPr>
          <w:rFonts w:cs="Arial"/>
          <w:b/>
          <w:color w:val="000000" w:themeColor="text1"/>
          <w:sz w:val="28"/>
        </w:rPr>
      </w:pPr>
      <w:r w:rsidRPr="007A2109">
        <w:rPr>
          <w:rFonts w:cs="Arial"/>
          <w:b/>
          <w:color w:val="000000" w:themeColor="text1"/>
          <w:sz w:val="28"/>
        </w:rPr>
        <w:t>Date ratified by Board of Governors:</w:t>
      </w:r>
      <w:r w:rsidR="001C100C">
        <w:rPr>
          <w:rFonts w:cs="Arial"/>
          <w:b/>
          <w:color w:val="000000" w:themeColor="text1"/>
          <w:sz w:val="28"/>
        </w:rPr>
        <w:t xml:space="preserve"> </w:t>
      </w:r>
      <w:r w:rsidR="00C34268">
        <w:rPr>
          <w:rFonts w:cs="Arial"/>
          <w:b/>
          <w:color w:val="000000" w:themeColor="text1"/>
          <w:sz w:val="28"/>
        </w:rPr>
        <w:t>6</w:t>
      </w:r>
      <w:r w:rsidR="00DF3B3E">
        <w:rPr>
          <w:rFonts w:cs="Arial"/>
          <w:b/>
          <w:color w:val="000000" w:themeColor="text1"/>
          <w:sz w:val="28"/>
        </w:rPr>
        <w:t>th</w:t>
      </w:r>
      <w:r w:rsidR="00787082">
        <w:rPr>
          <w:rFonts w:cs="Arial"/>
          <w:b/>
          <w:color w:val="000000" w:themeColor="text1"/>
          <w:sz w:val="28"/>
        </w:rPr>
        <w:t xml:space="preserve"> June 202</w:t>
      </w:r>
      <w:r w:rsidR="00C34268">
        <w:rPr>
          <w:rFonts w:cs="Arial"/>
          <w:b/>
          <w:color w:val="000000" w:themeColor="text1"/>
          <w:sz w:val="28"/>
        </w:rPr>
        <w:t>4</w:t>
      </w:r>
    </w:p>
    <w:p w14:paraId="5440C581" w14:textId="5E30DCB9" w:rsidR="00B6333D" w:rsidRPr="007A2109" w:rsidRDefault="00B6333D">
      <w:pPr>
        <w:rPr>
          <w:rFonts w:cs="Arial"/>
          <w:b/>
          <w:color w:val="000000" w:themeColor="text1"/>
          <w:sz w:val="28"/>
        </w:rPr>
      </w:pPr>
      <w:r w:rsidRPr="007A2109">
        <w:rPr>
          <w:rFonts w:cs="Arial"/>
          <w:b/>
          <w:color w:val="000000" w:themeColor="text1"/>
          <w:sz w:val="28"/>
        </w:rPr>
        <w:t>Date of Review</w:t>
      </w:r>
      <w:r w:rsidR="00AA3783" w:rsidRPr="007A2109">
        <w:rPr>
          <w:rFonts w:cs="Arial"/>
          <w:b/>
          <w:color w:val="000000" w:themeColor="text1"/>
          <w:sz w:val="28"/>
        </w:rPr>
        <w:t>:</w:t>
      </w:r>
      <w:r w:rsidR="00881A78">
        <w:rPr>
          <w:rFonts w:cs="Arial"/>
          <w:b/>
          <w:color w:val="000000" w:themeColor="text1"/>
          <w:sz w:val="28"/>
        </w:rPr>
        <w:t xml:space="preserve"> </w:t>
      </w:r>
      <w:r w:rsidR="001C100C">
        <w:rPr>
          <w:rFonts w:cs="Arial"/>
          <w:b/>
          <w:color w:val="000000" w:themeColor="text1"/>
          <w:sz w:val="28"/>
        </w:rPr>
        <w:t xml:space="preserve"> </w:t>
      </w:r>
      <w:r w:rsidR="00787082">
        <w:rPr>
          <w:rFonts w:cs="Arial"/>
          <w:b/>
          <w:color w:val="000000" w:themeColor="text1"/>
          <w:sz w:val="28"/>
        </w:rPr>
        <w:t>June 202</w:t>
      </w:r>
      <w:r w:rsidR="00C34268">
        <w:rPr>
          <w:rFonts w:cs="Arial"/>
          <w:b/>
          <w:color w:val="000000" w:themeColor="text1"/>
          <w:sz w:val="28"/>
        </w:rPr>
        <w:t>5</w:t>
      </w:r>
    </w:p>
    <w:p w14:paraId="3B36CEEB" w14:textId="77777777" w:rsidR="00941C91" w:rsidRDefault="00941C91" w:rsidP="00DB0E3E">
      <w:pPr>
        <w:spacing w:line="480" w:lineRule="auto"/>
        <w:rPr>
          <w:b/>
          <w:color w:val="000000" w:themeColor="text1"/>
          <w:sz w:val="24"/>
          <w:szCs w:val="24"/>
        </w:rPr>
      </w:pPr>
    </w:p>
    <w:p w14:paraId="5440C582" w14:textId="75904869" w:rsidR="00CA119D" w:rsidRPr="007A2109" w:rsidRDefault="00CA119D" w:rsidP="00DB0E3E">
      <w:pPr>
        <w:spacing w:line="480" w:lineRule="auto"/>
        <w:rPr>
          <w:rFonts w:cs="Arial"/>
          <w:b/>
          <w:color w:val="000000" w:themeColor="text1"/>
          <w:sz w:val="24"/>
          <w:szCs w:val="24"/>
        </w:rPr>
      </w:pPr>
      <w:r w:rsidRPr="007A2109">
        <w:rPr>
          <w:b/>
          <w:color w:val="000000" w:themeColor="text1"/>
          <w:sz w:val="24"/>
          <w:szCs w:val="24"/>
        </w:rPr>
        <w:lastRenderedPageBreak/>
        <w:t>Contents</w:t>
      </w:r>
    </w:p>
    <w:p w14:paraId="5440C583"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Our School’s Mission Statement</w:t>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00141FA4" w:rsidRPr="007A2109">
        <w:rPr>
          <w:color w:val="000000" w:themeColor="text1"/>
          <w:sz w:val="24"/>
          <w:szCs w:val="24"/>
        </w:rPr>
        <w:tab/>
      </w:r>
      <w:r w:rsidRPr="007A2109">
        <w:rPr>
          <w:color w:val="000000" w:themeColor="text1"/>
          <w:sz w:val="24"/>
          <w:szCs w:val="24"/>
        </w:rPr>
        <w:t>Page 3</w:t>
      </w:r>
    </w:p>
    <w:p w14:paraId="5440C584"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Related Policies</w:t>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Pr="007A2109">
        <w:rPr>
          <w:color w:val="000000" w:themeColor="text1"/>
          <w:sz w:val="24"/>
          <w:szCs w:val="24"/>
        </w:rPr>
        <w:tab/>
      </w:r>
      <w:r w:rsidR="00141FA4" w:rsidRPr="007A2109">
        <w:rPr>
          <w:color w:val="000000" w:themeColor="text1"/>
          <w:sz w:val="24"/>
          <w:szCs w:val="24"/>
        </w:rPr>
        <w:t>Page 3</w:t>
      </w:r>
    </w:p>
    <w:p w14:paraId="5440C585"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The School’s Safeguarding Team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4</w:t>
      </w:r>
    </w:p>
    <w:p w14:paraId="5440C586"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Definitions of Harm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8</w:t>
      </w:r>
    </w:p>
    <w:p w14:paraId="5440C587"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Responding to a Safeguarding Concern</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10</w:t>
      </w:r>
    </w:p>
    <w:p w14:paraId="5440C588"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Consent, Confidentiality, Information Sharing and Record Keeping</w:t>
      </w:r>
      <w:r w:rsidR="00141FA4" w:rsidRPr="007A2109">
        <w:rPr>
          <w:color w:val="000000" w:themeColor="text1"/>
          <w:sz w:val="24"/>
          <w:szCs w:val="24"/>
        </w:rPr>
        <w:t xml:space="preserve"> </w:t>
      </w:r>
      <w:r w:rsidR="00141FA4" w:rsidRPr="007A2109">
        <w:rPr>
          <w:color w:val="000000" w:themeColor="text1"/>
          <w:sz w:val="24"/>
          <w:szCs w:val="24"/>
        </w:rPr>
        <w:tab/>
      </w:r>
      <w:r w:rsidR="00DB0E3E" w:rsidRPr="007A2109">
        <w:rPr>
          <w:color w:val="000000" w:themeColor="text1"/>
          <w:sz w:val="24"/>
          <w:szCs w:val="24"/>
        </w:rPr>
        <w:tab/>
      </w:r>
      <w:r w:rsidR="00141FA4" w:rsidRPr="007A2109">
        <w:rPr>
          <w:color w:val="000000" w:themeColor="text1"/>
          <w:sz w:val="24"/>
          <w:szCs w:val="24"/>
        </w:rPr>
        <w:t>Page 11</w:t>
      </w:r>
    </w:p>
    <w:p w14:paraId="5440C589"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Safe Recruitment Procedures</w:t>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DB0E3E" w:rsidRPr="007A2109">
        <w:rPr>
          <w:color w:val="000000" w:themeColor="text1"/>
          <w:sz w:val="24"/>
          <w:szCs w:val="24"/>
        </w:rPr>
        <w:tab/>
      </w:r>
      <w:r w:rsidR="00C772E9" w:rsidRPr="007A2109">
        <w:rPr>
          <w:color w:val="000000" w:themeColor="text1"/>
          <w:sz w:val="24"/>
          <w:szCs w:val="24"/>
        </w:rPr>
        <w:t>Page 13</w:t>
      </w:r>
    </w:p>
    <w:p w14:paraId="5440C58A"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Code of Conduct</w:t>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t>Page 13</w:t>
      </w:r>
    </w:p>
    <w:p w14:paraId="5440C58B" w14:textId="77777777" w:rsidR="00CA119D" w:rsidRPr="007A2109" w:rsidRDefault="00CA119D"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The Preventative Curriculum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13</w:t>
      </w:r>
    </w:p>
    <w:p w14:paraId="5440C58C" w14:textId="77777777" w:rsidR="00CA119D" w:rsidRPr="007A2109" w:rsidRDefault="009E76FF"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 xml:space="preserve"> </w:t>
      </w:r>
      <w:r w:rsidR="00CA119D" w:rsidRPr="007A2109">
        <w:rPr>
          <w:color w:val="000000" w:themeColor="text1"/>
          <w:sz w:val="24"/>
          <w:szCs w:val="24"/>
        </w:rPr>
        <w:t>Monitoring and Evaluation</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t>Page 14</w:t>
      </w:r>
    </w:p>
    <w:p w14:paraId="5440C58D" w14:textId="77777777" w:rsidR="009E76FF" w:rsidRPr="007A2109" w:rsidRDefault="009E76FF" w:rsidP="00DB0E3E">
      <w:pPr>
        <w:pStyle w:val="ListParagraph"/>
        <w:numPr>
          <w:ilvl w:val="0"/>
          <w:numId w:val="11"/>
        </w:numPr>
        <w:spacing w:line="480" w:lineRule="auto"/>
        <w:ind w:hanging="720"/>
        <w:rPr>
          <w:color w:val="000000" w:themeColor="text1"/>
          <w:sz w:val="24"/>
          <w:szCs w:val="24"/>
        </w:rPr>
      </w:pPr>
      <w:r w:rsidRPr="007A2109">
        <w:rPr>
          <w:color w:val="000000" w:themeColor="text1"/>
          <w:sz w:val="24"/>
          <w:szCs w:val="24"/>
        </w:rPr>
        <w:t xml:space="preserve"> Appendices</w:t>
      </w:r>
      <w:r w:rsidR="00157CE7" w:rsidRPr="007A2109">
        <w:rPr>
          <w:color w:val="000000" w:themeColor="text1"/>
          <w:sz w:val="24"/>
          <w:szCs w:val="24"/>
        </w:rPr>
        <w:t>:</w:t>
      </w:r>
    </w:p>
    <w:p w14:paraId="5440C58E" w14:textId="77777777"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11.1 </w:t>
      </w:r>
      <w:r w:rsidRPr="007A2109">
        <w:rPr>
          <w:color w:val="000000" w:themeColor="text1"/>
          <w:sz w:val="24"/>
          <w:szCs w:val="24"/>
        </w:rPr>
        <w:tab/>
      </w:r>
      <w:r w:rsidR="00CA119D" w:rsidRPr="007A2109">
        <w:rPr>
          <w:color w:val="000000" w:themeColor="text1"/>
          <w:sz w:val="24"/>
          <w:szCs w:val="24"/>
        </w:rPr>
        <w:t>Appendix 1 Specific Types of Abuse</w:t>
      </w:r>
    </w:p>
    <w:p w14:paraId="5440C58F" w14:textId="77777777"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11.2 </w:t>
      </w:r>
      <w:r w:rsidRPr="007A2109">
        <w:rPr>
          <w:color w:val="000000" w:themeColor="text1"/>
          <w:sz w:val="24"/>
          <w:szCs w:val="24"/>
        </w:rPr>
        <w:tab/>
      </w:r>
      <w:r w:rsidR="00CA119D" w:rsidRPr="007A2109">
        <w:rPr>
          <w:color w:val="000000" w:themeColor="text1"/>
          <w:sz w:val="24"/>
          <w:szCs w:val="24"/>
        </w:rPr>
        <w:t>Appendix 2 Children with Increased Vulnerabilities</w:t>
      </w:r>
    </w:p>
    <w:p w14:paraId="5440C590" w14:textId="77777777"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11.3 </w:t>
      </w:r>
      <w:r w:rsidRPr="007A2109">
        <w:rPr>
          <w:color w:val="000000" w:themeColor="text1"/>
          <w:sz w:val="24"/>
          <w:szCs w:val="24"/>
        </w:rPr>
        <w:tab/>
      </w:r>
      <w:r w:rsidR="00CA119D" w:rsidRPr="007A2109">
        <w:rPr>
          <w:color w:val="000000" w:themeColor="text1"/>
          <w:sz w:val="24"/>
          <w:szCs w:val="24"/>
        </w:rPr>
        <w:t>Appendix 3 How a Parent Can Make a Complaint</w:t>
      </w:r>
    </w:p>
    <w:p w14:paraId="5440C591" w14:textId="77777777" w:rsidR="00CA119D" w:rsidRPr="007A2109" w:rsidRDefault="009E76FF" w:rsidP="00DB0E3E">
      <w:pPr>
        <w:spacing w:line="480" w:lineRule="auto"/>
        <w:ind w:left="360" w:hanging="360"/>
        <w:jc w:val="both"/>
        <w:rPr>
          <w:color w:val="000000" w:themeColor="text1"/>
          <w:sz w:val="24"/>
          <w:szCs w:val="24"/>
        </w:rPr>
      </w:pPr>
      <w:r w:rsidRPr="007A2109">
        <w:rPr>
          <w:color w:val="000000" w:themeColor="text1"/>
          <w:sz w:val="24"/>
          <w:szCs w:val="24"/>
        </w:rPr>
        <w:t xml:space="preserve">11.4 </w:t>
      </w:r>
      <w:r w:rsidR="00DB0E3E" w:rsidRPr="007A2109">
        <w:rPr>
          <w:color w:val="000000" w:themeColor="text1"/>
          <w:sz w:val="24"/>
          <w:szCs w:val="24"/>
        </w:rPr>
        <w:tab/>
      </w:r>
      <w:r w:rsidR="00CA119D" w:rsidRPr="007A2109">
        <w:rPr>
          <w:color w:val="000000" w:themeColor="text1"/>
          <w:sz w:val="24"/>
          <w:szCs w:val="24"/>
        </w:rPr>
        <w:t>Appendix 4 Procedure Where the School Has Concerns about Possible Abuse</w:t>
      </w:r>
    </w:p>
    <w:p w14:paraId="5440C592" w14:textId="77777777" w:rsidR="00CA119D" w:rsidRPr="007A2109" w:rsidRDefault="009E76FF" w:rsidP="00DB0E3E">
      <w:pPr>
        <w:spacing w:line="480" w:lineRule="auto"/>
        <w:ind w:left="360" w:hanging="360"/>
        <w:jc w:val="both"/>
        <w:rPr>
          <w:color w:val="000000" w:themeColor="text1"/>
          <w:sz w:val="24"/>
          <w:szCs w:val="24"/>
        </w:rPr>
      </w:pPr>
      <w:r w:rsidRPr="007A2109">
        <w:rPr>
          <w:color w:val="000000" w:themeColor="text1"/>
          <w:sz w:val="24"/>
          <w:szCs w:val="24"/>
        </w:rPr>
        <w:t xml:space="preserve">11.5 </w:t>
      </w:r>
      <w:r w:rsidR="00DB0E3E" w:rsidRPr="007A2109">
        <w:rPr>
          <w:color w:val="000000" w:themeColor="text1"/>
          <w:sz w:val="24"/>
          <w:szCs w:val="24"/>
        </w:rPr>
        <w:tab/>
      </w:r>
      <w:r w:rsidR="00CA119D" w:rsidRPr="007A2109">
        <w:rPr>
          <w:color w:val="000000" w:themeColor="text1"/>
          <w:sz w:val="24"/>
          <w:szCs w:val="24"/>
        </w:rPr>
        <w:t xml:space="preserve">Appendix </w:t>
      </w:r>
      <w:r w:rsidR="00633190" w:rsidRPr="007A2109">
        <w:rPr>
          <w:color w:val="000000" w:themeColor="text1"/>
          <w:sz w:val="24"/>
          <w:szCs w:val="24"/>
        </w:rPr>
        <w:t>5 Dealing with Allegations of Abuse against a Member of Staff</w:t>
      </w:r>
    </w:p>
    <w:p w14:paraId="5440C593" w14:textId="77777777" w:rsidR="00CA119D" w:rsidRPr="007A2109" w:rsidRDefault="00DB0E3E" w:rsidP="00DB0E3E">
      <w:pPr>
        <w:spacing w:line="480" w:lineRule="auto"/>
        <w:ind w:hanging="360"/>
        <w:jc w:val="both"/>
        <w:rPr>
          <w:color w:val="000000" w:themeColor="text1"/>
          <w:sz w:val="24"/>
          <w:szCs w:val="24"/>
        </w:rPr>
      </w:pPr>
      <w:r w:rsidRPr="007A2109">
        <w:rPr>
          <w:color w:val="000000" w:themeColor="text1"/>
          <w:sz w:val="24"/>
          <w:szCs w:val="24"/>
        </w:rPr>
        <w:tab/>
      </w:r>
      <w:r w:rsidR="009E76FF" w:rsidRPr="007A2109">
        <w:rPr>
          <w:color w:val="000000" w:themeColor="text1"/>
          <w:sz w:val="24"/>
          <w:szCs w:val="24"/>
        </w:rPr>
        <w:t xml:space="preserve">11.6 </w:t>
      </w:r>
      <w:r w:rsidRPr="007A2109">
        <w:rPr>
          <w:color w:val="000000" w:themeColor="text1"/>
          <w:sz w:val="24"/>
          <w:szCs w:val="24"/>
        </w:rPr>
        <w:tab/>
      </w:r>
      <w:r w:rsidR="00CA119D" w:rsidRPr="007A2109">
        <w:rPr>
          <w:color w:val="000000" w:themeColor="text1"/>
          <w:sz w:val="24"/>
          <w:szCs w:val="24"/>
        </w:rPr>
        <w:t>Appendix 6 Note of Concern</w:t>
      </w:r>
    </w:p>
    <w:p w14:paraId="5440C594" w14:textId="77777777" w:rsidR="00CA119D" w:rsidRPr="007A2109" w:rsidRDefault="00CA119D" w:rsidP="00DB0E3E">
      <w:pPr>
        <w:spacing w:line="480" w:lineRule="auto"/>
        <w:rPr>
          <w:color w:val="000000" w:themeColor="text1"/>
          <w:sz w:val="24"/>
          <w:szCs w:val="24"/>
        </w:rPr>
      </w:pPr>
    </w:p>
    <w:p w14:paraId="5440C595" w14:textId="77777777" w:rsidR="00CA119D" w:rsidRPr="007A2109" w:rsidRDefault="00CA119D" w:rsidP="00DB0E3E">
      <w:pPr>
        <w:spacing w:line="480" w:lineRule="auto"/>
        <w:rPr>
          <w:color w:val="000000" w:themeColor="text1"/>
          <w:sz w:val="24"/>
          <w:szCs w:val="24"/>
        </w:rPr>
      </w:pPr>
    </w:p>
    <w:p w14:paraId="5440C596" w14:textId="77777777" w:rsidR="00CA119D" w:rsidRPr="007A2109" w:rsidRDefault="00CA119D" w:rsidP="00DB0E3E">
      <w:pPr>
        <w:spacing w:line="480" w:lineRule="auto"/>
        <w:rPr>
          <w:color w:val="000000" w:themeColor="text1"/>
          <w:sz w:val="24"/>
          <w:szCs w:val="24"/>
        </w:rPr>
      </w:pPr>
    </w:p>
    <w:p w14:paraId="5440C597" w14:textId="142CF411" w:rsidR="00224E91" w:rsidRPr="007A2109" w:rsidRDefault="00224E91" w:rsidP="00DB0E3E">
      <w:pPr>
        <w:jc w:val="both"/>
        <w:rPr>
          <w:b/>
          <w:color w:val="000000" w:themeColor="text1"/>
          <w:sz w:val="24"/>
          <w:szCs w:val="24"/>
        </w:rPr>
      </w:pPr>
      <w:r w:rsidRPr="007A2109">
        <w:rPr>
          <w:b/>
          <w:color w:val="000000" w:themeColor="text1"/>
          <w:sz w:val="24"/>
          <w:szCs w:val="24"/>
        </w:rPr>
        <w:lastRenderedPageBreak/>
        <w:t>Child Protection Ethos</w:t>
      </w:r>
      <w:r w:rsidR="007A2109">
        <w:rPr>
          <w:b/>
          <w:color w:val="000000" w:themeColor="text1"/>
          <w:sz w:val="24"/>
          <w:szCs w:val="24"/>
        </w:rPr>
        <w:t xml:space="preserve"> - </w:t>
      </w:r>
      <w:r w:rsidR="007A2109">
        <w:rPr>
          <w:rFonts w:cs="Arial"/>
          <w:b/>
          <w:color w:val="000000" w:themeColor="text1"/>
          <w:sz w:val="24"/>
          <w:szCs w:val="24"/>
        </w:rPr>
        <w:t>S</w:t>
      </w:r>
      <w:r w:rsidRPr="007A2109">
        <w:rPr>
          <w:rFonts w:cs="Arial"/>
          <w:b/>
          <w:color w:val="000000" w:themeColor="text1"/>
          <w:sz w:val="24"/>
          <w:szCs w:val="24"/>
        </w:rPr>
        <w:t>chool can replace the following with their own Mission/Ethos Statement</w:t>
      </w:r>
    </w:p>
    <w:p w14:paraId="5440C598" w14:textId="15C15170" w:rsidR="00585FA2" w:rsidRPr="007A2109" w:rsidRDefault="00224E91" w:rsidP="00DB0E3E">
      <w:pPr>
        <w:pStyle w:val="NoSpacing"/>
        <w:jc w:val="both"/>
        <w:rPr>
          <w:color w:val="000000" w:themeColor="text1"/>
          <w:sz w:val="24"/>
          <w:szCs w:val="24"/>
        </w:rPr>
      </w:pPr>
      <w:r w:rsidRPr="007A2109">
        <w:rPr>
          <w:color w:val="000000" w:themeColor="text1"/>
          <w:sz w:val="24"/>
          <w:szCs w:val="24"/>
        </w:rPr>
        <w:t xml:space="preserve">We in </w:t>
      </w:r>
      <w:r w:rsidR="00881A78">
        <w:rPr>
          <w:b/>
          <w:color w:val="000000" w:themeColor="text1"/>
          <w:sz w:val="24"/>
          <w:szCs w:val="24"/>
        </w:rPr>
        <w:t>Sacred Heart PS</w:t>
      </w:r>
      <w:r w:rsidRPr="007A2109">
        <w:rPr>
          <w:color w:val="000000" w:themeColor="text1"/>
          <w:sz w:val="24"/>
          <w:szCs w:val="24"/>
        </w:rPr>
        <w:t xml:space="preserve"> have a responsibility for the safeguarding and child protection of the children in our care and we will carry out this duty by providing a caring, </w:t>
      </w:r>
      <w:proofErr w:type="gramStart"/>
      <w:r w:rsidRPr="007A2109">
        <w:rPr>
          <w:color w:val="000000" w:themeColor="text1"/>
          <w:sz w:val="24"/>
          <w:szCs w:val="24"/>
        </w:rPr>
        <w:t>supportive</w:t>
      </w:r>
      <w:proofErr w:type="gramEnd"/>
      <w:r w:rsidRPr="007A2109">
        <w:rPr>
          <w:color w:val="000000" w:themeColor="text1"/>
          <w:sz w:val="24"/>
          <w:szCs w:val="24"/>
        </w:rPr>
        <w:t xml:space="preser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sets out guidance on the action, which is required where abuse or harm to a child is suspected and outlines referral procedures within our school</w:t>
      </w:r>
    </w:p>
    <w:p w14:paraId="5440C599" w14:textId="77777777" w:rsidR="00585FA2" w:rsidRPr="007A2109" w:rsidRDefault="00585FA2" w:rsidP="00DB0E3E">
      <w:pPr>
        <w:pStyle w:val="NoSpacing"/>
        <w:jc w:val="both"/>
        <w:rPr>
          <w:color w:val="000000" w:themeColor="text1"/>
          <w:sz w:val="24"/>
          <w:szCs w:val="24"/>
        </w:rPr>
      </w:pPr>
    </w:p>
    <w:p w14:paraId="5440C59A" w14:textId="77777777" w:rsidR="00585FA2" w:rsidRPr="007A2109" w:rsidRDefault="00633190" w:rsidP="00DB0E3E">
      <w:pPr>
        <w:pStyle w:val="NoSpacing"/>
        <w:jc w:val="both"/>
        <w:rPr>
          <w:b/>
          <w:color w:val="000000" w:themeColor="text1"/>
          <w:sz w:val="24"/>
          <w:szCs w:val="24"/>
        </w:rPr>
      </w:pPr>
      <w:r w:rsidRPr="007A2109">
        <w:rPr>
          <w:b/>
          <w:color w:val="000000" w:themeColor="text1"/>
          <w:sz w:val="24"/>
          <w:szCs w:val="24"/>
        </w:rPr>
        <w:t xml:space="preserve">Key </w:t>
      </w:r>
      <w:r w:rsidR="00224E91" w:rsidRPr="007A2109">
        <w:rPr>
          <w:b/>
          <w:color w:val="000000" w:themeColor="text1"/>
          <w:sz w:val="24"/>
          <w:szCs w:val="24"/>
        </w:rPr>
        <w:t>Principles</w:t>
      </w:r>
      <w:r w:rsidRPr="007A2109">
        <w:rPr>
          <w:b/>
          <w:color w:val="000000" w:themeColor="text1"/>
          <w:sz w:val="24"/>
          <w:szCs w:val="24"/>
        </w:rPr>
        <w:t xml:space="preserve"> of Safeguarding and Child Protection</w:t>
      </w:r>
    </w:p>
    <w:p w14:paraId="5440C59B" w14:textId="77777777" w:rsidR="00585FA2" w:rsidRPr="007A2109" w:rsidRDefault="00585FA2" w:rsidP="00DB0E3E">
      <w:pPr>
        <w:pStyle w:val="NoSpacing"/>
        <w:jc w:val="both"/>
        <w:rPr>
          <w:color w:val="000000" w:themeColor="text1"/>
          <w:sz w:val="24"/>
          <w:szCs w:val="24"/>
        </w:rPr>
      </w:pPr>
    </w:p>
    <w:p w14:paraId="5440C59C" w14:textId="74E97027" w:rsidR="00224E91" w:rsidRPr="007A2109" w:rsidRDefault="00224E91" w:rsidP="00DB0E3E">
      <w:pPr>
        <w:pStyle w:val="NoSpacing"/>
        <w:jc w:val="both"/>
        <w:rPr>
          <w:color w:val="000000" w:themeColor="text1"/>
          <w:sz w:val="24"/>
          <w:szCs w:val="24"/>
        </w:rPr>
      </w:pPr>
      <w:r w:rsidRPr="007A2109">
        <w:rPr>
          <w:color w:val="000000" w:themeColor="text1"/>
          <w:sz w:val="24"/>
          <w:szCs w:val="24"/>
        </w:rPr>
        <w:t>The general principles, which underpin our work, are those set out in the UN Convention on the Rights of the Child and are enshrined in the Children (Northern Ireland) Order 1995, “Co-</w:t>
      </w:r>
      <w:r w:rsidR="00141FA4" w:rsidRPr="007A2109">
        <w:rPr>
          <w:color w:val="000000" w:themeColor="text1"/>
          <w:sz w:val="24"/>
          <w:szCs w:val="24"/>
        </w:rPr>
        <w:t>O</w:t>
      </w:r>
      <w:r w:rsidRPr="007A2109">
        <w:rPr>
          <w:color w:val="000000" w:themeColor="text1"/>
          <w:sz w:val="24"/>
          <w:szCs w:val="24"/>
        </w:rPr>
        <w:t xml:space="preserve">perating to </w:t>
      </w:r>
      <w:r w:rsidR="00141FA4" w:rsidRPr="007A2109">
        <w:rPr>
          <w:color w:val="000000" w:themeColor="text1"/>
          <w:sz w:val="24"/>
          <w:szCs w:val="24"/>
        </w:rPr>
        <w:t>S</w:t>
      </w:r>
      <w:r w:rsidRPr="007A2109">
        <w:rPr>
          <w:color w:val="000000" w:themeColor="text1"/>
          <w:sz w:val="24"/>
          <w:szCs w:val="24"/>
        </w:rPr>
        <w:t xml:space="preserve">afeguard </w:t>
      </w:r>
      <w:r w:rsidR="00141FA4" w:rsidRPr="007A2109">
        <w:rPr>
          <w:color w:val="000000" w:themeColor="text1"/>
          <w:sz w:val="24"/>
          <w:szCs w:val="24"/>
        </w:rPr>
        <w:t>C</w:t>
      </w:r>
      <w:r w:rsidRPr="007A2109">
        <w:rPr>
          <w:color w:val="000000" w:themeColor="text1"/>
          <w:sz w:val="24"/>
          <w:szCs w:val="24"/>
        </w:rPr>
        <w:t xml:space="preserve">hildren and </w:t>
      </w:r>
      <w:r w:rsidR="00141FA4" w:rsidRPr="007A2109">
        <w:rPr>
          <w:color w:val="000000" w:themeColor="text1"/>
          <w:sz w:val="24"/>
          <w:szCs w:val="24"/>
        </w:rPr>
        <w:t>Y</w:t>
      </w:r>
      <w:r w:rsidRPr="007A2109">
        <w:rPr>
          <w:color w:val="000000" w:themeColor="text1"/>
          <w:sz w:val="24"/>
          <w:szCs w:val="24"/>
        </w:rPr>
        <w:t xml:space="preserve">oung </w:t>
      </w:r>
      <w:r w:rsidR="00141FA4" w:rsidRPr="007A2109">
        <w:rPr>
          <w:color w:val="000000" w:themeColor="text1"/>
          <w:sz w:val="24"/>
          <w:szCs w:val="24"/>
        </w:rPr>
        <w:t>P</w:t>
      </w:r>
      <w:r w:rsidRPr="007A2109">
        <w:rPr>
          <w:color w:val="000000" w:themeColor="text1"/>
          <w:sz w:val="24"/>
          <w:szCs w:val="24"/>
        </w:rPr>
        <w:t>eople in Northern Ireland” (D</w:t>
      </w:r>
      <w:r w:rsidR="00BF74B2" w:rsidRPr="007A2109">
        <w:rPr>
          <w:color w:val="000000" w:themeColor="text1"/>
          <w:sz w:val="24"/>
          <w:szCs w:val="24"/>
        </w:rPr>
        <w:t>OH</w:t>
      </w:r>
      <w:r w:rsidRPr="007A2109">
        <w:rPr>
          <w:color w:val="000000" w:themeColor="text1"/>
          <w:sz w:val="24"/>
          <w:szCs w:val="24"/>
        </w:rPr>
        <w:t>, 201</w:t>
      </w:r>
      <w:r w:rsidR="00633190" w:rsidRPr="007A2109">
        <w:rPr>
          <w:color w:val="000000" w:themeColor="text1"/>
          <w:sz w:val="24"/>
          <w:szCs w:val="24"/>
        </w:rPr>
        <w:t>7</w:t>
      </w:r>
      <w:r w:rsidRPr="007A2109">
        <w:rPr>
          <w:color w:val="000000" w:themeColor="text1"/>
          <w:sz w:val="24"/>
          <w:szCs w:val="24"/>
        </w:rPr>
        <w:t>), the Department of Education (Northern Ireland) guidance “Safeguarding and Child Protection in Schools” (DENI Circular 2017/04) and the S</w:t>
      </w:r>
      <w:r w:rsidR="00141FA4" w:rsidRPr="007A2109">
        <w:rPr>
          <w:color w:val="000000" w:themeColor="text1"/>
          <w:sz w:val="24"/>
          <w:szCs w:val="24"/>
        </w:rPr>
        <w:t xml:space="preserve">afeguarding </w:t>
      </w:r>
      <w:r w:rsidRPr="007A2109">
        <w:rPr>
          <w:color w:val="000000" w:themeColor="text1"/>
          <w:sz w:val="24"/>
          <w:szCs w:val="24"/>
        </w:rPr>
        <w:t>B</w:t>
      </w:r>
      <w:r w:rsidR="00141FA4" w:rsidRPr="007A2109">
        <w:rPr>
          <w:color w:val="000000" w:themeColor="text1"/>
          <w:sz w:val="24"/>
          <w:szCs w:val="24"/>
        </w:rPr>
        <w:t xml:space="preserve">oard for </w:t>
      </w:r>
      <w:r w:rsidRPr="007A2109">
        <w:rPr>
          <w:color w:val="000000" w:themeColor="text1"/>
          <w:sz w:val="24"/>
          <w:szCs w:val="24"/>
        </w:rPr>
        <w:t xml:space="preserve">NI Core Child Protection Policy and Procedures (2017). </w:t>
      </w:r>
    </w:p>
    <w:p w14:paraId="5440C59D" w14:textId="77777777" w:rsidR="00585FA2" w:rsidRPr="007A2109" w:rsidRDefault="00585FA2" w:rsidP="00DB0E3E">
      <w:pPr>
        <w:pStyle w:val="NoSpacing"/>
        <w:jc w:val="both"/>
        <w:rPr>
          <w:color w:val="000000" w:themeColor="text1"/>
          <w:sz w:val="24"/>
          <w:szCs w:val="24"/>
        </w:rPr>
      </w:pPr>
    </w:p>
    <w:p w14:paraId="5440C59E" w14:textId="5D825694" w:rsidR="00224E91" w:rsidRPr="007A2109" w:rsidRDefault="0086677E" w:rsidP="00BB3BF6">
      <w:pPr>
        <w:jc w:val="both"/>
        <w:rPr>
          <w:rFonts w:cs="Arial"/>
          <w:b/>
          <w:color w:val="000000" w:themeColor="text1"/>
          <w:sz w:val="24"/>
          <w:szCs w:val="24"/>
        </w:rPr>
      </w:pPr>
      <w:r>
        <w:rPr>
          <w:rFonts w:cs="Arial"/>
          <w:b/>
          <w:color w:val="000000" w:themeColor="text1"/>
          <w:sz w:val="24"/>
          <w:szCs w:val="24"/>
        </w:rPr>
        <w:t>The following P</w:t>
      </w:r>
      <w:r w:rsidR="00224E91" w:rsidRPr="007A2109">
        <w:rPr>
          <w:rFonts w:cs="Arial"/>
          <w:b/>
          <w:color w:val="000000" w:themeColor="text1"/>
          <w:sz w:val="24"/>
          <w:szCs w:val="24"/>
        </w:rPr>
        <w:t xml:space="preserve">rinciples form the basis </w:t>
      </w:r>
      <w:r w:rsidR="004201D3" w:rsidRPr="007A2109">
        <w:rPr>
          <w:rFonts w:cs="Arial"/>
          <w:b/>
          <w:color w:val="000000" w:themeColor="text1"/>
          <w:sz w:val="24"/>
          <w:szCs w:val="24"/>
        </w:rPr>
        <w:t>of our Child Protection Policy:</w:t>
      </w:r>
    </w:p>
    <w:p w14:paraId="5440C59F" w14:textId="32ADEEA9" w:rsidR="00224E91"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t</w:t>
      </w:r>
      <w:r w:rsidR="00633190" w:rsidRPr="007A2109">
        <w:rPr>
          <w:rFonts w:cs="Arial"/>
          <w:color w:val="000000" w:themeColor="text1"/>
          <w:sz w:val="24"/>
          <w:szCs w:val="24"/>
        </w:rPr>
        <w:t xml:space="preserve">he child or young person’s welfare is </w:t>
      </w:r>
      <w:proofErr w:type="gramStart"/>
      <w:r w:rsidR="00633190" w:rsidRPr="007A2109">
        <w:rPr>
          <w:rFonts w:cs="Arial"/>
          <w:color w:val="000000" w:themeColor="text1"/>
          <w:sz w:val="24"/>
          <w:szCs w:val="24"/>
        </w:rPr>
        <w:t>paramount</w:t>
      </w:r>
      <w:r w:rsidR="0086677E">
        <w:rPr>
          <w:rFonts w:cs="Arial"/>
          <w:color w:val="000000" w:themeColor="text1"/>
          <w:sz w:val="24"/>
          <w:szCs w:val="24"/>
        </w:rPr>
        <w:t>;</w:t>
      </w:r>
      <w:proofErr w:type="gramEnd"/>
    </w:p>
    <w:p w14:paraId="5440C5A0" w14:textId="55A997D8"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t</w:t>
      </w:r>
      <w:r w:rsidR="00633190" w:rsidRPr="007A2109">
        <w:rPr>
          <w:rFonts w:cs="Arial"/>
          <w:color w:val="000000" w:themeColor="text1"/>
          <w:sz w:val="24"/>
          <w:szCs w:val="24"/>
        </w:rPr>
        <w:t xml:space="preserve">he voice of the child or young person should be </w:t>
      </w:r>
      <w:proofErr w:type="gramStart"/>
      <w:r w:rsidR="00633190" w:rsidRPr="007A2109">
        <w:rPr>
          <w:rFonts w:cs="Arial"/>
          <w:color w:val="000000" w:themeColor="text1"/>
          <w:sz w:val="24"/>
          <w:szCs w:val="24"/>
        </w:rPr>
        <w:t>heard</w:t>
      </w:r>
      <w:r w:rsidR="0086677E">
        <w:rPr>
          <w:rFonts w:cs="Arial"/>
          <w:color w:val="000000" w:themeColor="text1"/>
          <w:sz w:val="24"/>
          <w:szCs w:val="24"/>
        </w:rPr>
        <w:t>;</w:t>
      </w:r>
      <w:proofErr w:type="gramEnd"/>
    </w:p>
    <w:p w14:paraId="5440C5A1" w14:textId="66331A20"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 xml:space="preserve">arents are supported to exercise parental responsibility and families helped stay </w:t>
      </w:r>
      <w:proofErr w:type="gramStart"/>
      <w:r w:rsidR="00633190" w:rsidRPr="007A2109">
        <w:rPr>
          <w:rFonts w:cs="Arial"/>
          <w:color w:val="000000" w:themeColor="text1"/>
          <w:sz w:val="24"/>
          <w:szCs w:val="24"/>
        </w:rPr>
        <w:t>together</w:t>
      </w:r>
      <w:r w:rsidR="0086677E">
        <w:rPr>
          <w:rFonts w:cs="Arial"/>
          <w:color w:val="000000" w:themeColor="text1"/>
          <w:sz w:val="24"/>
          <w:szCs w:val="24"/>
        </w:rPr>
        <w:t>;</w:t>
      </w:r>
      <w:proofErr w:type="gramEnd"/>
    </w:p>
    <w:p w14:paraId="5440C5A2" w14:textId="517E239A" w:rsidR="00633190" w:rsidRPr="007A2109" w:rsidRDefault="00DA30F5" w:rsidP="00DB0E3E">
      <w:pPr>
        <w:pStyle w:val="ListParagraph"/>
        <w:numPr>
          <w:ilvl w:val="0"/>
          <w:numId w:val="10"/>
        </w:numPr>
        <w:ind w:left="426" w:hanging="426"/>
        <w:rPr>
          <w:b/>
          <w:color w:val="000000" w:themeColor="text1"/>
          <w:sz w:val="24"/>
          <w:szCs w:val="24"/>
        </w:rPr>
      </w:pPr>
      <w:proofErr w:type="gramStart"/>
      <w:r w:rsidRPr="007A2109">
        <w:rPr>
          <w:rFonts w:cs="Arial"/>
          <w:color w:val="000000" w:themeColor="text1"/>
          <w:sz w:val="24"/>
          <w:szCs w:val="24"/>
        </w:rPr>
        <w:t>p</w:t>
      </w:r>
      <w:r w:rsidR="00633190" w:rsidRPr="007A2109">
        <w:rPr>
          <w:rFonts w:cs="Arial"/>
          <w:color w:val="000000" w:themeColor="text1"/>
          <w:sz w:val="24"/>
          <w:szCs w:val="24"/>
        </w:rPr>
        <w:t>artnership</w:t>
      </w:r>
      <w:r w:rsidR="0086677E">
        <w:rPr>
          <w:rFonts w:cs="Arial"/>
          <w:color w:val="000000" w:themeColor="text1"/>
          <w:sz w:val="24"/>
          <w:szCs w:val="24"/>
        </w:rPr>
        <w:t>;</w:t>
      </w:r>
      <w:proofErr w:type="gramEnd"/>
    </w:p>
    <w:p w14:paraId="5440C5A3" w14:textId="6F28ACF3" w:rsidR="00633190" w:rsidRPr="007A2109" w:rsidRDefault="00DA30F5" w:rsidP="00DB0E3E">
      <w:pPr>
        <w:pStyle w:val="ListParagraph"/>
        <w:numPr>
          <w:ilvl w:val="0"/>
          <w:numId w:val="10"/>
        </w:numPr>
        <w:ind w:left="426" w:hanging="426"/>
        <w:rPr>
          <w:b/>
          <w:color w:val="000000" w:themeColor="text1"/>
          <w:sz w:val="24"/>
          <w:szCs w:val="24"/>
        </w:rPr>
      </w:pPr>
      <w:proofErr w:type="gramStart"/>
      <w:r w:rsidRPr="007A2109">
        <w:rPr>
          <w:rFonts w:cs="Arial"/>
          <w:color w:val="000000" w:themeColor="text1"/>
          <w:sz w:val="24"/>
          <w:szCs w:val="24"/>
        </w:rPr>
        <w:t>p</w:t>
      </w:r>
      <w:r w:rsidR="00633190" w:rsidRPr="007A2109">
        <w:rPr>
          <w:rFonts w:cs="Arial"/>
          <w:color w:val="000000" w:themeColor="text1"/>
          <w:sz w:val="24"/>
          <w:szCs w:val="24"/>
        </w:rPr>
        <w:t>revention</w:t>
      </w:r>
      <w:r w:rsidR="0086677E">
        <w:rPr>
          <w:rFonts w:cs="Arial"/>
          <w:color w:val="000000" w:themeColor="text1"/>
          <w:sz w:val="24"/>
          <w:szCs w:val="24"/>
        </w:rPr>
        <w:t>;</w:t>
      </w:r>
      <w:proofErr w:type="gramEnd"/>
    </w:p>
    <w:p w14:paraId="5440C5A4" w14:textId="067FD699"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r</w:t>
      </w:r>
      <w:r w:rsidR="00633190" w:rsidRPr="007A2109">
        <w:rPr>
          <w:rFonts w:cs="Arial"/>
          <w:color w:val="000000" w:themeColor="text1"/>
          <w:sz w:val="24"/>
          <w:szCs w:val="24"/>
        </w:rPr>
        <w:t xml:space="preserve">esponses should be proportionate to the </w:t>
      </w:r>
      <w:proofErr w:type="gramStart"/>
      <w:r w:rsidR="00633190" w:rsidRPr="007A2109">
        <w:rPr>
          <w:rFonts w:cs="Arial"/>
          <w:color w:val="000000" w:themeColor="text1"/>
          <w:sz w:val="24"/>
          <w:szCs w:val="24"/>
        </w:rPr>
        <w:t>circumstances</w:t>
      </w:r>
      <w:r w:rsidR="0086677E">
        <w:rPr>
          <w:rFonts w:cs="Arial"/>
          <w:color w:val="000000" w:themeColor="text1"/>
          <w:sz w:val="24"/>
          <w:szCs w:val="24"/>
        </w:rPr>
        <w:t>;</w:t>
      </w:r>
      <w:proofErr w:type="gramEnd"/>
    </w:p>
    <w:p w14:paraId="5440C5A5" w14:textId="715869D8" w:rsidR="00633190" w:rsidRPr="007A2109" w:rsidRDefault="00DA30F5" w:rsidP="00DB0E3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rotection</w:t>
      </w:r>
      <w:r w:rsidR="0086677E">
        <w:rPr>
          <w:rFonts w:cs="Arial"/>
          <w:color w:val="000000" w:themeColor="text1"/>
          <w:sz w:val="24"/>
          <w:szCs w:val="24"/>
        </w:rPr>
        <w:t>;</w:t>
      </w:r>
      <w:r w:rsidR="00633190" w:rsidRPr="007A2109">
        <w:rPr>
          <w:rFonts w:cs="Arial"/>
          <w:color w:val="000000" w:themeColor="text1"/>
          <w:sz w:val="24"/>
          <w:szCs w:val="24"/>
        </w:rPr>
        <w:t xml:space="preserve"> and</w:t>
      </w:r>
    </w:p>
    <w:p w14:paraId="5440C5A7" w14:textId="68DE82D4" w:rsidR="005E2718" w:rsidRPr="0086677E" w:rsidRDefault="00DA30F5" w:rsidP="0086677E">
      <w:pPr>
        <w:pStyle w:val="ListParagraph"/>
        <w:numPr>
          <w:ilvl w:val="0"/>
          <w:numId w:val="10"/>
        </w:numPr>
        <w:ind w:left="426" w:hanging="426"/>
        <w:rPr>
          <w:b/>
          <w:color w:val="000000" w:themeColor="text1"/>
          <w:sz w:val="24"/>
          <w:szCs w:val="24"/>
        </w:rPr>
      </w:pPr>
      <w:r w:rsidRPr="007A2109">
        <w:rPr>
          <w:rFonts w:cs="Arial"/>
          <w:color w:val="000000" w:themeColor="text1"/>
          <w:sz w:val="24"/>
          <w:szCs w:val="24"/>
        </w:rPr>
        <w:t>e</w:t>
      </w:r>
      <w:r w:rsidR="00633190" w:rsidRPr="007A2109">
        <w:rPr>
          <w:rFonts w:cs="Arial"/>
          <w:color w:val="000000" w:themeColor="text1"/>
          <w:sz w:val="24"/>
          <w:szCs w:val="24"/>
        </w:rPr>
        <w:t>vidence bas</w:t>
      </w:r>
      <w:r w:rsidR="0086677E">
        <w:rPr>
          <w:rFonts w:cs="Arial"/>
          <w:color w:val="000000" w:themeColor="text1"/>
          <w:sz w:val="24"/>
          <w:szCs w:val="24"/>
        </w:rPr>
        <w:t>ed and informed decision making.</w:t>
      </w:r>
    </w:p>
    <w:p w14:paraId="5440C5A9" w14:textId="33072BCD" w:rsidR="005E2718" w:rsidRPr="007A2109" w:rsidRDefault="0086677E" w:rsidP="00B46A31">
      <w:pPr>
        <w:spacing w:after="120"/>
        <w:jc w:val="both"/>
        <w:rPr>
          <w:rFonts w:cs="Arial"/>
          <w:b/>
          <w:color w:val="000000" w:themeColor="text1"/>
          <w:sz w:val="24"/>
          <w:szCs w:val="24"/>
        </w:rPr>
      </w:pPr>
      <w:r>
        <w:rPr>
          <w:b/>
          <w:color w:val="000000" w:themeColor="text1"/>
          <w:sz w:val="24"/>
          <w:szCs w:val="24"/>
        </w:rPr>
        <w:t>Other R</w:t>
      </w:r>
      <w:r w:rsidR="00224E91" w:rsidRPr="007A2109">
        <w:rPr>
          <w:b/>
          <w:color w:val="000000" w:themeColor="text1"/>
          <w:sz w:val="24"/>
          <w:szCs w:val="24"/>
        </w:rPr>
        <w:t xml:space="preserve">elated </w:t>
      </w:r>
      <w:r>
        <w:rPr>
          <w:b/>
          <w:color w:val="000000" w:themeColor="text1"/>
          <w:sz w:val="24"/>
          <w:szCs w:val="24"/>
        </w:rPr>
        <w:t>P</w:t>
      </w:r>
      <w:r w:rsidR="00633190" w:rsidRPr="007A2109">
        <w:rPr>
          <w:b/>
          <w:color w:val="000000" w:themeColor="text1"/>
          <w:sz w:val="24"/>
          <w:szCs w:val="24"/>
        </w:rPr>
        <w:t xml:space="preserve">olicies </w:t>
      </w:r>
      <w:r w:rsidR="00633190" w:rsidRPr="007A2109">
        <w:rPr>
          <w:rFonts w:cs="Arial"/>
          <w:b/>
          <w:color w:val="000000" w:themeColor="text1"/>
          <w:sz w:val="24"/>
          <w:szCs w:val="24"/>
        </w:rPr>
        <w:t>-</w:t>
      </w:r>
      <w:r w:rsidR="00224E91" w:rsidRPr="007A2109">
        <w:rPr>
          <w:rFonts w:cs="Arial"/>
          <w:b/>
          <w:color w:val="000000" w:themeColor="text1"/>
          <w:sz w:val="24"/>
          <w:szCs w:val="24"/>
        </w:rPr>
        <w:t xml:space="preserve"> these policies should be school specific</w:t>
      </w:r>
      <w:r>
        <w:rPr>
          <w:rFonts w:cs="Arial"/>
          <w:b/>
          <w:color w:val="000000" w:themeColor="text1"/>
          <w:sz w:val="24"/>
          <w:szCs w:val="24"/>
        </w:rPr>
        <w:t>:</w:t>
      </w:r>
    </w:p>
    <w:p w14:paraId="5440C5AA" w14:textId="77777777" w:rsidR="00224E91" w:rsidRPr="007A2109" w:rsidRDefault="00224E91" w:rsidP="00633190">
      <w:pPr>
        <w:tabs>
          <w:tab w:val="num" w:pos="0"/>
        </w:tabs>
        <w:spacing w:after="120"/>
        <w:jc w:val="both"/>
        <w:rPr>
          <w:rFonts w:cs="Arial"/>
          <w:color w:val="000000" w:themeColor="text1"/>
          <w:sz w:val="24"/>
          <w:szCs w:val="24"/>
        </w:rPr>
      </w:pPr>
      <w:r w:rsidRPr="007A2109">
        <w:rPr>
          <w:rFonts w:cs="Arial"/>
          <w:color w:val="000000" w:themeColor="text1"/>
          <w:sz w:val="24"/>
          <w:szCs w:val="24"/>
        </w:rPr>
        <w:t>The school has a duty to ensure that safeguarding permeates all activities and functions.  The child protection policy therefore complements and supports a range of other s</w:t>
      </w:r>
      <w:r w:rsidR="00633190" w:rsidRPr="007A2109">
        <w:rPr>
          <w:rFonts w:cs="Arial"/>
          <w:color w:val="000000" w:themeColor="text1"/>
          <w:sz w:val="24"/>
          <w:szCs w:val="24"/>
        </w:rPr>
        <w:t>chool policies including:</w:t>
      </w:r>
    </w:p>
    <w:p w14:paraId="5440C5AB" w14:textId="77777777" w:rsidR="009E76FF" w:rsidRPr="007A2109" w:rsidRDefault="009E76FF" w:rsidP="00DB0E3E">
      <w:pPr>
        <w:numPr>
          <w:ilvl w:val="0"/>
          <w:numId w:val="1"/>
        </w:numPr>
        <w:tabs>
          <w:tab w:val="clear" w:pos="72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Anti-Bullying Policy</w:t>
      </w:r>
    </w:p>
    <w:p w14:paraId="5440C5AC"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Attendance Policy</w:t>
      </w:r>
      <w:r w:rsidRPr="007A2109">
        <w:rPr>
          <w:rFonts w:cs="Arial"/>
          <w:color w:val="000000" w:themeColor="text1"/>
          <w:sz w:val="24"/>
          <w:szCs w:val="24"/>
          <w:lang w:eastAsia="en-GB"/>
        </w:rPr>
        <w:t xml:space="preserve"> </w:t>
      </w:r>
    </w:p>
    <w:p w14:paraId="5440C5AD" w14:textId="77777777" w:rsidR="009E76FF" w:rsidRPr="007A2109" w:rsidRDefault="009E76FF" w:rsidP="00DB0E3E">
      <w:pPr>
        <w:numPr>
          <w:ilvl w:val="0"/>
          <w:numId w:val="1"/>
        </w:numPr>
        <w:tabs>
          <w:tab w:val="clear" w:pos="72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Behaviour Management &amp; Discipline Policy </w:t>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p>
    <w:p w14:paraId="5440C5AE"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Code of Conduct</w:t>
      </w:r>
    </w:p>
    <w:p w14:paraId="5440C5B0" w14:textId="1C03B856" w:rsidR="009E76FF" w:rsidRPr="00881A78" w:rsidRDefault="009E76FF" w:rsidP="00881A78">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 xml:space="preserve">Complaints policy </w:t>
      </w:r>
    </w:p>
    <w:p w14:paraId="5440C5B1"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Educational Visits </w:t>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p>
    <w:p w14:paraId="5440C5B2"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E-Safety Policy</w:t>
      </w:r>
    </w:p>
    <w:p w14:paraId="5440C5B3"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First Aid and Administration of Medicines</w:t>
      </w:r>
    </w:p>
    <w:p w14:paraId="5440C5B4"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Health and Safety Policy</w:t>
      </w:r>
    </w:p>
    <w:p w14:paraId="5440C5B5"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Intimate Care</w:t>
      </w:r>
    </w:p>
    <w:p w14:paraId="5440C5B8"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lastRenderedPageBreak/>
        <w:t>Relationships and Sexuality Education</w:t>
      </w:r>
    </w:p>
    <w:p w14:paraId="5440C5B9"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Special Educational Needs </w:t>
      </w:r>
    </w:p>
    <w:p w14:paraId="5440C5BA"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Use of Mobile Phones/Cameras</w:t>
      </w:r>
    </w:p>
    <w:p w14:paraId="5440C5BB"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Use of Reasonable Force/Safe Handling </w:t>
      </w:r>
      <w:r w:rsidRPr="007A2109">
        <w:rPr>
          <w:rFonts w:cs="Arial"/>
          <w:color w:val="000000" w:themeColor="text1"/>
          <w:sz w:val="24"/>
          <w:szCs w:val="24"/>
        </w:rPr>
        <w:tab/>
      </w:r>
      <w:r w:rsidRPr="007A2109">
        <w:rPr>
          <w:rFonts w:cs="Arial"/>
          <w:color w:val="000000" w:themeColor="text1"/>
          <w:sz w:val="24"/>
          <w:szCs w:val="24"/>
        </w:rPr>
        <w:tab/>
      </w:r>
    </w:p>
    <w:p w14:paraId="5440C5BC"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Whistleblowing policy</w:t>
      </w:r>
    </w:p>
    <w:p w14:paraId="5440C5BD" w14:textId="77777777" w:rsidR="00224E91" w:rsidRPr="007A2109" w:rsidRDefault="00224E91" w:rsidP="00E119FF">
      <w:pPr>
        <w:spacing w:after="0" w:line="240" w:lineRule="auto"/>
        <w:ind w:left="360"/>
        <w:jc w:val="both"/>
        <w:rPr>
          <w:rFonts w:cs="Arial"/>
          <w:color w:val="000000" w:themeColor="text1"/>
          <w:sz w:val="24"/>
          <w:szCs w:val="24"/>
        </w:rPr>
      </w:pPr>
    </w:p>
    <w:p w14:paraId="5440C5BE" w14:textId="7A07044B" w:rsidR="00224E91" w:rsidRPr="007A2109" w:rsidRDefault="00224E91" w:rsidP="00840DBA">
      <w:pPr>
        <w:spacing w:after="0" w:line="240" w:lineRule="auto"/>
        <w:jc w:val="both"/>
        <w:rPr>
          <w:rFonts w:cs="Arial"/>
          <w:color w:val="000000" w:themeColor="text1"/>
          <w:sz w:val="24"/>
          <w:szCs w:val="24"/>
        </w:rPr>
      </w:pPr>
      <w:r w:rsidRPr="007A2109">
        <w:rPr>
          <w:rFonts w:cs="Arial"/>
          <w:b/>
          <w:color w:val="000000" w:themeColor="text1"/>
          <w:sz w:val="24"/>
          <w:szCs w:val="24"/>
        </w:rPr>
        <w:t xml:space="preserve">These policies are available to parents and any parent wishing to have a copy should contact the </w:t>
      </w:r>
      <w:proofErr w:type="gramStart"/>
      <w:r w:rsidRPr="007A2109">
        <w:rPr>
          <w:rFonts w:cs="Arial"/>
          <w:b/>
          <w:color w:val="000000" w:themeColor="text1"/>
          <w:sz w:val="24"/>
          <w:szCs w:val="24"/>
        </w:rPr>
        <w:t>School</w:t>
      </w:r>
      <w:proofErr w:type="gramEnd"/>
      <w:r w:rsidRPr="007A2109">
        <w:rPr>
          <w:rFonts w:cs="Arial"/>
          <w:b/>
          <w:color w:val="000000" w:themeColor="text1"/>
          <w:sz w:val="24"/>
          <w:szCs w:val="24"/>
        </w:rPr>
        <w:t xml:space="preserve"> </w:t>
      </w:r>
      <w:r w:rsidR="00881A78">
        <w:rPr>
          <w:rFonts w:cs="Arial"/>
          <w:b/>
          <w:color w:val="000000" w:themeColor="text1"/>
          <w:sz w:val="24"/>
          <w:szCs w:val="24"/>
        </w:rPr>
        <w:t>on 82 244614</w:t>
      </w:r>
    </w:p>
    <w:p w14:paraId="5440C5BF" w14:textId="77777777" w:rsidR="00585FA2" w:rsidRPr="007A2109" w:rsidRDefault="00585FA2" w:rsidP="00585FA2">
      <w:pPr>
        <w:pStyle w:val="NoSpacing"/>
        <w:rPr>
          <w:b/>
          <w:color w:val="000000" w:themeColor="text1"/>
          <w:sz w:val="24"/>
          <w:szCs w:val="24"/>
        </w:rPr>
      </w:pPr>
    </w:p>
    <w:p w14:paraId="5440C5C0" w14:textId="77777777" w:rsidR="00224E91" w:rsidRPr="0086677E" w:rsidRDefault="00224E91" w:rsidP="00585FA2">
      <w:pPr>
        <w:pStyle w:val="NoSpacing"/>
        <w:rPr>
          <w:b/>
          <w:color w:val="000000" w:themeColor="text1"/>
          <w:sz w:val="24"/>
          <w:szCs w:val="24"/>
        </w:rPr>
      </w:pPr>
      <w:r w:rsidRPr="0086677E">
        <w:rPr>
          <w:b/>
          <w:color w:val="000000" w:themeColor="text1"/>
          <w:sz w:val="24"/>
          <w:szCs w:val="24"/>
        </w:rPr>
        <w:t>School Safeguarding Team</w:t>
      </w:r>
    </w:p>
    <w:p w14:paraId="5440C5C1" w14:textId="77777777" w:rsidR="00585FA2" w:rsidRPr="007A2109" w:rsidRDefault="00585FA2" w:rsidP="00585FA2">
      <w:pPr>
        <w:pStyle w:val="NoSpacing"/>
        <w:rPr>
          <w:b/>
          <w:color w:val="000000" w:themeColor="text1"/>
          <w:sz w:val="24"/>
        </w:rPr>
      </w:pPr>
    </w:p>
    <w:p w14:paraId="5440C5C2" w14:textId="77777777" w:rsidR="00224E91" w:rsidRPr="007A2109" w:rsidRDefault="00224E91" w:rsidP="00576947">
      <w:pPr>
        <w:rPr>
          <w:rFonts w:cs="Arial"/>
          <w:color w:val="000000" w:themeColor="text1"/>
          <w:sz w:val="24"/>
          <w:szCs w:val="24"/>
        </w:rPr>
      </w:pPr>
      <w:r w:rsidRPr="007A2109">
        <w:rPr>
          <w:rFonts w:cs="Arial"/>
          <w:color w:val="000000" w:themeColor="text1"/>
          <w:sz w:val="24"/>
          <w:szCs w:val="24"/>
        </w:rPr>
        <w:t>The following are members of the school’s Safeguarding Team</w:t>
      </w:r>
      <w:r w:rsidR="004201D3" w:rsidRPr="007A2109">
        <w:rPr>
          <w:rFonts w:cs="Arial"/>
          <w:color w:val="000000" w:themeColor="text1"/>
          <w:sz w:val="24"/>
          <w:szCs w:val="24"/>
        </w:rPr>
        <w:t>:</w:t>
      </w:r>
    </w:p>
    <w:p w14:paraId="5440C5C3" w14:textId="271386E2" w:rsidR="00224E91" w:rsidRPr="007A2109" w:rsidRDefault="00224E91"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Ch</w:t>
      </w:r>
      <w:r w:rsidR="00881A78">
        <w:rPr>
          <w:rFonts w:cs="Arial"/>
          <w:color w:val="000000" w:themeColor="text1"/>
          <w:sz w:val="24"/>
          <w:szCs w:val="24"/>
        </w:rPr>
        <w:t>air of the Board of Governors (Mrs Michelle Collins)</w:t>
      </w:r>
      <w:r w:rsidRPr="007A2109">
        <w:rPr>
          <w:rFonts w:cs="Arial"/>
          <w:color w:val="000000" w:themeColor="text1"/>
          <w:sz w:val="24"/>
          <w:szCs w:val="24"/>
        </w:rPr>
        <w:t xml:space="preserve"> </w:t>
      </w:r>
    </w:p>
    <w:p w14:paraId="5440C5C4" w14:textId="5EB9EC4E" w:rsidR="00224E91" w:rsidRPr="007A2109" w:rsidRDefault="00224E91"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Designated Governor for Child Protection (</w:t>
      </w:r>
      <w:r w:rsidR="00881A78">
        <w:rPr>
          <w:rFonts w:cs="Arial"/>
          <w:color w:val="000000" w:themeColor="text1"/>
          <w:sz w:val="24"/>
          <w:szCs w:val="24"/>
        </w:rPr>
        <w:t>Mrs Bernie Harkin</w:t>
      </w:r>
      <w:r w:rsidRPr="007A2109">
        <w:rPr>
          <w:rFonts w:cs="Arial"/>
          <w:color w:val="000000" w:themeColor="text1"/>
          <w:sz w:val="24"/>
          <w:szCs w:val="24"/>
        </w:rPr>
        <w:t>)</w:t>
      </w:r>
    </w:p>
    <w:p w14:paraId="5440C5C5" w14:textId="1EBD89EC" w:rsidR="00DA30F5" w:rsidRPr="007A2109"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Principal</w:t>
      </w:r>
      <w:r w:rsidR="00881A78">
        <w:rPr>
          <w:rFonts w:cs="Arial"/>
          <w:color w:val="000000" w:themeColor="text1"/>
          <w:sz w:val="24"/>
          <w:szCs w:val="24"/>
        </w:rPr>
        <w:t xml:space="preserve"> (Mr Jarlath McElholm</w:t>
      </w:r>
      <w:r w:rsidR="00224E91" w:rsidRPr="007A2109">
        <w:rPr>
          <w:rFonts w:cs="Arial"/>
          <w:color w:val="000000" w:themeColor="text1"/>
          <w:sz w:val="24"/>
          <w:szCs w:val="24"/>
        </w:rPr>
        <w:t>)</w:t>
      </w:r>
    </w:p>
    <w:p w14:paraId="5440C5C6" w14:textId="7A0B212D" w:rsidR="00DA30F5" w:rsidRPr="007A2109"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Designated Teacher</w:t>
      </w:r>
      <w:r w:rsidR="00881A78">
        <w:rPr>
          <w:rFonts w:cs="Arial"/>
          <w:color w:val="000000" w:themeColor="text1"/>
          <w:sz w:val="24"/>
          <w:szCs w:val="24"/>
        </w:rPr>
        <w:t xml:space="preserve"> (Mr Jarlath McElholm</w:t>
      </w:r>
      <w:r w:rsidR="00224E91" w:rsidRPr="007A2109">
        <w:rPr>
          <w:rFonts w:cs="Arial"/>
          <w:color w:val="000000" w:themeColor="text1"/>
          <w:sz w:val="24"/>
          <w:szCs w:val="24"/>
        </w:rPr>
        <w:t xml:space="preserve">)  </w:t>
      </w:r>
    </w:p>
    <w:p w14:paraId="5440C5C7" w14:textId="699AC3EC" w:rsidR="00224E91" w:rsidRPr="007A2109"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Deputy Designated Teacher</w:t>
      </w:r>
      <w:r w:rsidR="00224E91" w:rsidRPr="007A2109">
        <w:rPr>
          <w:rFonts w:cs="Arial"/>
          <w:color w:val="000000" w:themeColor="text1"/>
          <w:sz w:val="24"/>
          <w:szCs w:val="24"/>
        </w:rPr>
        <w:t xml:space="preserve"> (</w:t>
      </w:r>
      <w:r w:rsidR="00C34268">
        <w:rPr>
          <w:rFonts w:cs="Arial"/>
          <w:color w:val="000000" w:themeColor="text1"/>
          <w:sz w:val="24"/>
          <w:szCs w:val="24"/>
        </w:rPr>
        <w:t xml:space="preserve">Miss Michaela </w:t>
      </w:r>
      <w:proofErr w:type="spellStart"/>
      <w:r w:rsidR="00C34268">
        <w:rPr>
          <w:rFonts w:cs="Arial"/>
          <w:color w:val="000000" w:themeColor="text1"/>
          <w:sz w:val="24"/>
          <w:szCs w:val="24"/>
        </w:rPr>
        <w:t>Mimnagh</w:t>
      </w:r>
      <w:proofErr w:type="spellEnd"/>
      <w:r w:rsidR="00224E91" w:rsidRPr="007A2109">
        <w:rPr>
          <w:rFonts w:cs="Arial"/>
          <w:color w:val="000000" w:themeColor="text1"/>
          <w:sz w:val="24"/>
          <w:szCs w:val="24"/>
        </w:rPr>
        <w:t xml:space="preserve">) </w:t>
      </w:r>
    </w:p>
    <w:p w14:paraId="5440C5C8" w14:textId="77777777" w:rsidR="00DB0E3E" w:rsidRPr="007A2109" w:rsidRDefault="00DB0E3E" w:rsidP="00DB0E3E">
      <w:pPr>
        <w:spacing w:after="0" w:line="240" w:lineRule="auto"/>
        <w:ind w:left="426"/>
        <w:jc w:val="both"/>
        <w:rPr>
          <w:rFonts w:cs="Arial"/>
          <w:color w:val="000000" w:themeColor="text1"/>
          <w:sz w:val="24"/>
          <w:szCs w:val="24"/>
        </w:rPr>
      </w:pPr>
    </w:p>
    <w:p w14:paraId="5440C5C9" w14:textId="77777777" w:rsidR="00224E91" w:rsidRPr="0086677E" w:rsidRDefault="00224E91">
      <w:pPr>
        <w:rPr>
          <w:color w:val="000000" w:themeColor="text1"/>
          <w:sz w:val="24"/>
          <w:szCs w:val="24"/>
        </w:rPr>
      </w:pPr>
      <w:r w:rsidRPr="0086677E">
        <w:rPr>
          <w:b/>
          <w:color w:val="000000" w:themeColor="text1"/>
          <w:sz w:val="24"/>
          <w:szCs w:val="24"/>
        </w:rPr>
        <w:t>Roles and Responsibilities</w:t>
      </w:r>
      <w:r w:rsidRPr="0086677E">
        <w:rPr>
          <w:color w:val="000000" w:themeColor="text1"/>
          <w:sz w:val="24"/>
          <w:szCs w:val="24"/>
        </w:rPr>
        <w:t xml:space="preserve"> </w:t>
      </w:r>
    </w:p>
    <w:p w14:paraId="5440C5CA" w14:textId="77777777" w:rsidR="00224E91" w:rsidRPr="007A2109" w:rsidRDefault="00131F7C">
      <w:pPr>
        <w:rPr>
          <w:b/>
          <w:color w:val="000000" w:themeColor="text1"/>
          <w:sz w:val="24"/>
          <w:szCs w:val="28"/>
        </w:rPr>
      </w:pPr>
      <w:r w:rsidRPr="007A2109">
        <w:rPr>
          <w:b/>
          <w:color w:val="000000" w:themeColor="text1"/>
          <w:sz w:val="24"/>
          <w:szCs w:val="28"/>
        </w:rPr>
        <w:t>Designated Teacher</w:t>
      </w:r>
      <w:r w:rsidR="00224E91" w:rsidRPr="007A2109">
        <w:rPr>
          <w:b/>
          <w:color w:val="000000" w:themeColor="text1"/>
          <w:sz w:val="24"/>
          <w:szCs w:val="28"/>
        </w:rPr>
        <w:t xml:space="preserve">/ </w:t>
      </w:r>
      <w:r w:rsidRPr="007A2109">
        <w:rPr>
          <w:b/>
          <w:color w:val="000000" w:themeColor="text1"/>
          <w:sz w:val="24"/>
          <w:szCs w:val="28"/>
        </w:rPr>
        <w:t>Deputy Designated Teacher</w:t>
      </w:r>
    </w:p>
    <w:p w14:paraId="5440C5CB" w14:textId="77777777" w:rsidR="00224E91" w:rsidRPr="007A2109" w:rsidRDefault="00224E91" w:rsidP="00DB0E3E">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 xml:space="preserve">Every school is required to appoint a </w:t>
      </w:r>
      <w:r w:rsidR="00131F7C" w:rsidRPr="007A2109">
        <w:rPr>
          <w:rFonts w:cs="Arial"/>
          <w:bCs/>
          <w:color w:val="000000" w:themeColor="text1"/>
          <w:sz w:val="24"/>
          <w:szCs w:val="24"/>
          <w:lang w:eastAsia="en-GB"/>
        </w:rPr>
        <w:t>Designated Teacher</w:t>
      </w:r>
      <w:r w:rsidRPr="007A2109">
        <w:rPr>
          <w:rFonts w:cs="Arial"/>
          <w:bCs/>
          <w:color w:val="000000" w:themeColor="text1"/>
          <w:sz w:val="24"/>
          <w:szCs w:val="24"/>
          <w:lang w:eastAsia="en-GB"/>
        </w:rPr>
        <w:t xml:space="preserve"> with responsibility for Child Protection. They must also appoint a </w:t>
      </w:r>
      <w:r w:rsidR="00131F7C" w:rsidRPr="007A2109">
        <w:rPr>
          <w:rFonts w:cs="Arial"/>
          <w:bCs/>
          <w:color w:val="000000" w:themeColor="text1"/>
          <w:sz w:val="24"/>
          <w:szCs w:val="24"/>
          <w:lang w:eastAsia="en-GB"/>
        </w:rPr>
        <w:t>Deputy Designated Teacher</w:t>
      </w:r>
      <w:r w:rsidRPr="007A2109">
        <w:rPr>
          <w:rFonts w:cs="Arial"/>
          <w:bCs/>
          <w:color w:val="000000" w:themeColor="text1"/>
          <w:sz w:val="24"/>
          <w:szCs w:val="24"/>
          <w:lang w:eastAsia="en-GB"/>
        </w:rPr>
        <w:t xml:space="preserve"> who </w:t>
      </w:r>
      <w:r w:rsidRPr="007A2109">
        <w:rPr>
          <w:rFonts w:cs="Arial"/>
          <w:color w:val="000000" w:themeColor="text1"/>
          <w:sz w:val="24"/>
          <w:szCs w:val="24"/>
        </w:rPr>
        <w:t xml:space="preserve">as a member of the Safeguarding team </w:t>
      </w:r>
      <w:r w:rsidRPr="007A2109">
        <w:rPr>
          <w:rFonts w:cs="Arial"/>
          <w:bCs/>
          <w:color w:val="000000" w:themeColor="text1"/>
          <w:sz w:val="24"/>
          <w:szCs w:val="24"/>
          <w:lang w:eastAsia="en-GB"/>
        </w:rPr>
        <w:t xml:space="preserve">will actively </w:t>
      </w:r>
      <w:r w:rsidRPr="007A2109">
        <w:rPr>
          <w:rFonts w:cs="Arial"/>
          <w:color w:val="000000" w:themeColor="text1"/>
          <w:sz w:val="24"/>
          <w:szCs w:val="24"/>
        </w:rPr>
        <w:t xml:space="preserve">support the </w:t>
      </w:r>
      <w:r w:rsidR="00131F7C" w:rsidRPr="007A2109">
        <w:rPr>
          <w:rFonts w:cs="Arial"/>
          <w:color w:val="000000" w:themeColor="text1"/>
          <w:sz w:val="24"/>
          <w:szCs w:val="24"/>
        </w:rPr>
        <w:t>Designated Teacher</w:t>
      </w:r>
      <w:r w:rsidRPr="007A2109">
        <w:rPr>
          <w:rFonts w:cs="Arial"/>
          <w:color w:val="000000" w:themeColor="text1"/>
          <w:sz w:val="24"/>
          <w:szCs w:val="24"/>
        </w:rPr>
        <w:t xml:space="preserve"> in carrying out the following duties</w:t>
      </w:r>
      <w:r w:rsidRPr="007A2109">
        <w:rPr>
          <w:rFonts w:cs="Arial"/>
          <w:bCs/>
          <w:color w:val="000000" w:themeColor="text1"/>
          <w:sz w:val="24"/>
          <w:szCs w:val="24"/>
          <w:lang w:eastAsia="en-GB"/>
        </w:rPr>
        <w:t>:</w:t>
      </w:r>
    </w:p>
    <w:p w14:paraId="5440C5CC" w14:textId="6CB6D4B5" w:rsidR="00585FA2"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t</w:t>
      </w:r>
      <w:r w:rsidR="00224E91" w:rsidRPr="007A2109">
        <w:rPr>
          <w:color w:val="000000" w:themeColor="text1"/>
          <w:sz w:val="24"/>
        </w:rPr>
        <w:t>he induction and training of all schoo</w:t>
      </w:r>
      <w:r w:rsidRPr="007A2109">
        <w:rPr>
          <w:color w:val="000000" w:themeColor="text1"/>
          <w:sz w:val="24"/>
        </w:rPr>
        <w:t xml:space="preserve">l staff including support </w:t>
      </w:r>
      <w:proofErr w:type="gramStart"/>
      <w:r w:rsidRPr="007A2109">
        <w:rPr>
          <w:color w:val="000000" w:themeColor="text1"/>
          <w:sz w:val="24"/>
        </w:rPr>
        <w:t>staff</w:t>
      </w:r>
      <w:r w:rsidR="0086677E">
        <w:rPr>
          <w:color w:val="000000" w:themeColor="text1"/>
          <w:sz w:val="24"/>
        </w:rPr>
        <w:t>;</w:t>
      </w:r>
      <w:proofErr w:type="gramEnd"/>
    </w:p>
    <w:p w14:paraId="14757523" w14:textId="77777777" w:rsidR="0086677E" w:rsidRPr="007A2109" w:rsidRDefault="0086677E" w:rsidP="0086677E">
      <w:pPr>
        <w:pStyle w:val="ListParagraph"/>
        <w:spacing w:after="0" w:line="240" w:lineRule="auto"/>
        <w:ind w:left="425"/>
        <w:jc w:val="both"/>
        <w:rPr>
          <w:color w:val="000000" w:themeColor="text1"/>
          <w:sz w:val="24"/>
        </w:rPr>
      </w:pPr>
    </w:p>
    <w:p w14:paraId="791B8997" w14:textId="1C05D9AC" w:rsidR="0086677E"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b</w:t>
      </w:r>
      <w:r w:rsidR="00224E91" w:rsidRPr="007A2109">
        <w:rPr>
          <w:color w:val="000000" w:themeColor="text1"/>
          <w:sz w:val="24"/>
        </w:rPr>
        <w:t xml:space="preserve">eing available to discuss safeguarding or child protection </w:t>
      </w:r>
      <w:r w:rsidRPr="007A2109">
        <w:rPr>
          <w:color w:val="000000" w:themeColor="text1"/>
          <w:sz w:val="24"/>
        </w:rPr>
        <w:t xml:space="preserve">concerns of any member of </w:t>
      </w:r>
      <w:proofErr w:type="gramStart"/>
      <w:r w:rsidRPr="007A2109">
        <w:rPr>
          <w:color w:val="000000" w:themeColor="text1"/>
          <w:sz w:val="24"/>
        </w:rPr>
        <w:t>staff</w:t>
      </w:r>
      <w:r w:rsidR="0086677E">
        <w:rPr>
          <w:color w:val="000000" w:themeColor="text1"/>
          <w:sz w:val="24"/>
        </w:rPr>
        <w:t>;</w:t>
      </w:r>
      <w:proofErr w:type="gramEnd"/>
    </w:p>
    <w:p w14:paraId="277C6717" w14:textId="77777777" w:rsidR="0086677E" w:rsidRPr="0086677E" w:rsidRDefault="0086677E" w:rsidP="0086677E">
      <w:pPr>
        <w:spacing w:after="0" w:line="240" w:lineRule="auto"/>
        <w:jc w:val="both"/>
        <w:rPr>
          <w:color w:val="000000" w:themeColor="text1"/>
          <w:sz w:val="24"/>
        </w:rPr>
      </w:pPr>
    </w:p>
    <w:p w14:paraId="5440C5CE" w14:textId="13AE0888" w:rsidR="00585FA2"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r</w:t>
      </w:r>
      <w:r w:rsidR="00224E91" w:rsidRPr="007A2109">
        <w:rPr>
          <w:color w:val="000000" w:themeColor="text1"/>
          <w:sz w:val="24"/>
        </w:rPr>
        <w:t>esponsibility for record keeping o</w:t>
      </w:r>
      <w:r w:rsidRPr="007A2109">
        <w:rPr>
          <w:color w:val="000000" w:themeColor="text1"/>
          <w:sz w:val="24"/>
        </w:rPr>
        <w:t xml:space="preserve">f all child protection </w:t>
      </w:r>
      <w:proofErr w:type="gramStart"/>
      <w:r w:rsidRPr="007A2109">
        <w:rPr>
          <w:color w:val="000000" w:themeColor="text1"/>
          <w:sz w:val="24"/>
        </w:rPr>
        <w:t>concerns</w:t>
      </w:r>
      <w:r w:rsidR="0086677E">
        <w:rPr>
          <w:color w:val="000000" w:themeColor="text1"/>
          <w:sz w:val="24"/>
        </w:rPr>
        <w:t>;</w:t>
      </w:r>
      <w:proofErr w:type="gramEnd"/>
    </w:p>
    <w:p w14:paraId="0B8BF7CC" w14:textId="77777777" w:rsidR="0086677E" w:rsidRPr="0086677E" w:rsidRDefault="0086677E" w:rsidP="0086677E">
      <w:pPr>
        <w:spacing w:after="0" w:line="240" w:lineRule="auto"/>
        <w:jc w:val="both"/>
        <w:rPr>
          <w:color w:val="000000" w:themeColor="text1"/>
          <w:sz w:val="24"/>
        </w:rPr>
      </w:pPr>
    </w:p>
    <w:p w14:paraId="5440C5CF" w14:textId="384B635A" w:rsidR="00585FA2"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m</w:t>
      </w:r>
      <w:r w:rsidR="00224E91" w:rsidRPr="007A2109">
        <w:rPr>
          <w:color w:val="000000" w:themeColor="text1"/>
          <w:sz w:val="24"/>
        </w:rPr>
        <w:t>aintaining a current awareness of early intervention supports and other local se</w:t>
      </w:r>
      <w:r w:rsidRPr="007A2109">
        <w:rPr>
          <w:color w:val="000000" w:themeColor="text1"/>
          <w:sz w:val="24"/>
        </w:rPr>
        <w:t xml:space="preserve">rvices </w:t>
      </w:r>
      <w:proofErr w:type="gramStart"/>
      <w:r w:rsidRPr="007A2109">
        <w:rPr>
          <w:color w:val="000000" w:themeColor="text1"/>
          <w:sz w:val="24"/>
        </w:rPr>
        <w:t>e.g.</w:t>
      </w:r>
      <w:proofErr w:type="gramEnd"/>
      <w:r w:rsidRPr="007A2109">
        <w:rPr>
          <w:color w:val="000000" w:themeColor="text1"/>
          <w:sz w:val="24"/>
        </w:rPr>
        <w:t xml:space="preserve"> Family Support Hubs</w:t>
      </w:r>
      <w:r w:rsidR="0086677E">
        <w:rPr>
          <w:color w:val="000000" w:themeColor="text1"/>
          <w:sz w:val="24"/>
        </w:rPr>
        <w:t>;</w:t>
      </w:r>
    </w:p>
    <w:p w14:paraId="5EB3F1AD" w14:textId="77777777" w:rsidR="0086677E" w:rsidRPr="0086677E" w:rsidRDefault="0086677E" w:rsidP="0086677E">
      <w:pPr>
        <w:spacing w:after="0" w:line="240" w:lineRule="auto"/>
        <w:jc w:val="both"/>
        <w:rPr>
          <w:color w:val="000000" w:themeColor="text1"/>
          <w:sz w:val="24"/>
        </w:rPr>
      </w:pPr>
    </w:p>
    <w:p w14:paraId="5440C5D0" w14:textId="2D55496D" w:rsidR="00585FA2"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m</w:t>
      </w:r>
      <w:r w:rsidR="00224E91" w:rsidRPr="007A2109">
        <w:rPr>
          <w:color w:val="000000" w:themeColor="text1"/>
          <w:sz w:val="24"/>
        </w:rPr>
        <w:t>aking referrals to Social Ser</w:t>
      </w:r>
      <w:r w:rsidRPr="007A2109">
        <w:rPr>
          <w:color w:val="000000" w:themeColor="text1"/>
          <w:sz w:val="24"/>
        </w:rPr>
        <w:t xml:space="preserve">vices or PSNI where </w:t>
      </w:r>
      <w:proofErr w:type="gramStart"/>
      <w:r w:rsidRPr="007A2109">
        <w:rPr>
          <w:color w:val="000000" w:themeColor="text1"/>
          <w:sz w:val="24"/>
        </w:rPr>
        <w:t>appropriate</w:t>
      </w:r>
      <w:r w:rsidR="0086677E">
        <w:rPr>
          <w:color w:val="000000" w:themeColor="text1"/>
          <w:sz w:val="24"/>
        </w:rPr>
        <w:t>;</w:t>
      </w:r>
      <w:proofErr w:type="gramEnd"/>
    </w:p>
    <w:p w14:paraId="491D179D" w14:textId="77777777" w:rsidR="0086677E" w:rsidRPr="0086677E" w:rsidRDefault="0086677E" w:rsidP="0086677E">
      <w:pPr>
        <w:spacing w:after="0" w:line="240" w:lineRule="auto"/>
        <w:jc w:val="both"/>
        <w:rPr>
          <w:color w:val="000000" w:themeColor="text1"/>
          <w:sz w:val="24"/>
        </w:rPr>
      </w:pPr>
    </w:p>
    <w:p w14:paraId="5440C5D1" w14:textId="3BEEA4DA" w:rsidR="00585FA2"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l</w:t>
      </w:r>
      <w:r w:rsidR="00224E91" w:rsidRPr="007A2109">
        <w:rPr>
          <w:color w:val="000000" w:themeColor="text1"/>
          <w:sz w:val="24"/>
        </w:rPr>
        <w:t>iaison with the EA Designate</w:t>
      </w:r>
      <w:r w:rsidRPr="007A2109">
        <w:rPr>
          <w:color w:val="000000" w:themeColor="text1"/>
          <w:sz w:val="24"/>
        </w:rPr>
        <w:t xml:space="preserve">d Officers for Child </w:t>
      </w:r>
      <w:proofErr w:type="gramStart"/>
      <w:r w:rsidRPr="007A2109">
        <w:rPr>
          <w:color w:val="000000" w:themeColor="text1"/>
          <w:sz w:val="24"/>
        </w:rPr>
        <w:t>Protection</w:t>
      </w:r>
      <w:r w:rsidR="0086677E">
        <w:rPr>
          <w:color w:val="000000" w:themeColor="text1"/>
          <w:sz w:val="24"/>
        </w:rPr>
        <w:t>;</w:t>
      </w:r>
      <w:proofErr w:type="gramEnd"/>
    </w:p>
    <w:p w14:paraId="67D9224E" w14:textId="77777777" w:rsidR="0086677E" w:rsidRPr="0086677E" w:rsidRDefault="0086677E" w:rsidP="0086677E">
      <w:pPr>
        <w:spacing w:after="0" w:line="240" w:lineRule="auto"/>
        <w:jc w:val="both"/>
        <w:rPr>
          <w:color w:val="000000" w:themeColor="text1"/>
          <w:sz w:val="24"/>
        </w:rPr>
      </w:pPr>
    </w:p>
    <w:p w14:paraId="5440C5D2" w14:textId="4D371942" w:rsidR="00224E91" w:rsidRPr="007A2109" w:rsidRDefault="00DA30F5" w:rsidP="0086677E">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k</w:t>
      </w:r>
      <w:r w:rsidR="00224E91" w:rsidRPr="007A2109">
        <w:rPr>
          <w:color w:val="000000" w:themeColor="text1"/>
          <w:sz w:val="24"/>
        </w:rPr>
        <w:t xml:space="preserve">eeping the school </w:t>
      </w:r>
      <w:r w:rsidR="00131F7C" w:rsidRPr="007A2109">
        <w:rPr>
          <w:color w:val="000000" w:themeColor="text1"/>
          <w:sz w:val="24"/>
        </w:rPr>
        <w:t>Principal</w:t>
      </w:r>
      <w:r w:rsidRPr="007A2109">
        <w:rPr>
          <w:color w:val="000000" w:themeColor="text1"/>
          <w:sz w:val="24"/>
        </w:rPr>
        <w:t xml:space="preserve"> </w:t>
      </w:r>
      <w:proofErr w:type="gramStart"/>
      <w:r w:rsidRPr="007A2109">
        <w:rPr>
          <w:color w:val="000000" w:themeColor="text1"/>
          <w:sz w:val="24"/>
        </w:rPr>
        <w:t>informed</w:t>
      </w:r>
      <w:r w:rsidR="0086677E">
        <w:rPr>
          <w:color w:val="000000" w:themeColor="text1"/>
          <w:sz w:val="24"/>
        </w:rPr>
        <w:t>;</w:t>
      </w:r>
      <w:proofErr w:type="gramEnd"/>
    </w:p>
    <w:p w14:paraId="5440C5D3" w14:textId="391917E1" w:rsidR="00585FA2" w:rsidRDefault="00DA30F5" w:rsidP="0069593B">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l</w:t>
      </w:r>
      <w:r w:rsidR="00224E91" w:rsidRPr="007A2109">
        <w:rPr>
          <w:color w:val="000000" w:themeColor="text1"/>
          <w:sz w:val="24"/>
        </w:rPr>
        <w:t>ead responsibility for the development of the s</w:t>
      </w:r>
      <w:r w:rsidRPr="007A2109">
        <w:rPr>
          <w:color w:val="000000" w:themeColor="text1"/>
          <w:sz w:val="24"/>
        </w:rPr>
        <w:t xml:space="preserve">chool’s child protection </w:t>
      </w:r>
      <w:proofErr w:type="gramStart"/>
      <w:r w:rsidRPr="007A2109">
        <w:rPr>
          <w:color w:val="000000" w:themeColor="text1"/>
          <w:sz w:val="24"/>
        </w:rPr>
        <w:t>policy</w:t>
      </w:r>
      <w:r w:rsidR="0086677E">
        <w:rPr>
          <w:color w:val="000000" w:themeColor="text1"/>
          <w:sz w:val="24"/>
        </w:rPr>
        <w:t>;</w:t>
      </w:r>
      <w:proofErr w:type="gramEnd"/>
      <w:r w:rsidR="0086677E">
        <w:rPr>
          <w:color w:val="000000" w:themeColor="text1"/>
          <w:sz w:val="24"/>
        </w:rPr>
        <w:t xml:space="preserve"> </w:t>
      </w:r>
    </w:p>
    <w:p w14:paraId="6716C8E3" w14:textId="77777777" w:rsidR="0086677E" w:rsidRPr="007A2109" w:rsidRDefault="0086677E" w:rsidP="0069593B">
      <w:pPr>
        <w:pStyle w:val="ListParagraph"/>
        <w:spacing w:after="0" w:line="240" w:lineRule="auto"/>
        <w:ind w:left="425"/>
        <w:jc w:val="both"/>
        <w:rPr>
          <w:color w:val="000000" w:themeColor="text1"/>
          <w:sz w:val="24"/>
        </w:rPr>
      </w:pPr>
    </w:p>
    <w:p w14:paraId="5440C5D4" w14:textId="12B5E4CA" w:rsidR="00585FA2" w:rsidRDefault="00DA30F5" w:rsidP="0069593B">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p</w:t>
      </w:r>
      <w:r w:rsidR="00224E91" w:rsidRPr="007A2109">
        <w:rPr>
          <w:color w:val="000000" w:themeColor="text1"/>
          <w:sz w:val="24"/>
        </w:rPr>
        <w:t>romotion of a safeguarding and child</w:t>
      </w:r>
      <w:r w:rsidRPr="007A2109">
        <w:rPr>
          <w:color w:val="000000" w:themeColor="text1"/>
          <w:sz w:val="24"/>
        </w:rPr>
        <w:t xml:space="preserve"> protection ethos in the school</w:t>
      </w:r>
      <w:r w:rsidR="0086677E">
        <w:rPr>
          <w:color w:val="000000" w:themeColor="text1"/>
          <w:sz w:val="24"/>
        </w:rPr>
        <w:t xml:space="preserve">; and </w:t>
      </w:r>
    </w:p>
    <w:p w14:paraId="70258C72" w14:textId="77777777" w:rsidR="0086677E" w:rsidRPr="0086677E" w:rsidRDefault="0086677E" w:rsidP="0069593B">
      <w:pPr>
        <w:spacing w:after="0" w:line="240" w:lineRule="auto"/>
        <w:jc w:val="both"/>
        <w:rPr>
          <w:color w:val="000000" w:themeColor="text1"/>
          <w:sz w:val="24"/>
        </w:rPr>
      </w:pPr>
    </w:p>
    <w:p w14:paraId="5440C5D5" w14:textId="2584B651" w:rsidR="00224E91" w:rsidRPr="007A2109" w:rsidRDefault="00DA30F5" w:rsidP="0069593B">
      <w:pPr>
        <w:pStyle w:val="ListParagraph"/>
        <w:numPr>
          <w:ilvl w:val="0"/>
          <w:numId w:val="1"/>
        </w:numPr>
        <w:tabs>
          <w:tab w:val="clear" w:pos="720"/>
          <w:tab w:val="num" w:pos="426"/>
        </w:tabs>
        <w:spacing w:after="0" w:line="240" w:lineRule="auto"/>
        <w:ind w:left="425" w:hanging="425"/>
        <w:jc w:val="both"/>
        <w:rPr>
          <w:color w:val="000000" w:themeColor="text1"/>
          <w:sz w:val="24"/>
        </w:rPr>
      </w:pPr>
      <w:r w:rsidRPr="007A2109">
        <w:rPr>
          <w:color w:val="000000" w:themeColor="text1"/>
          <w:sz w:val="24"/>
        </w:rPr>
        <w:t>c</w:t>
      </w:r>
      <w:r w:rsidR="00224E91" w:rsidRPr="007A2109">
        <w:rPr>
          <w:color w:val="000000" w:themeColor="text1"/>
          <w:sz w:val="24"/>
        </w:rPr>
        <w:t>ompiling written reports to the Board of Gover</w:t>
      </w:r>
      <w:r w:rsidRPr="007A2109">
        <w:rPr>
          <w:color w:val="000000" w:themeColor="text1"/>
          <w:sz w:val="24"/>
        </w:rPr>
        <w:t>nors regarding child protection</w:t>
      </w:r>
      <w:r w:rsidR="0086677E">
        <w:rPr>
          <w:color w:val="000000" w:themeColor="text1"/>
          <w:sz w:val="24"/>
        </w:rPr>
        <w:t>.</w:t>
      </w:r>
    </w:p>
    <w:p w14:paraId="5440C5D6" w14:textId="77777777" w:rsidR="00DA30F5" w:rsidRPr="007A2109" w:rsidRDefault="00DA30F5" w:rsidP="0069593B">
      <w:pPr>
        <w:pStyle w:val="ListParagraph"/>
        <w:spacing w:after="0" w:line="240" w:lineRule="auto"/>
        <w:ind w:left="709"/>
        <w:jc w:val="both"/>
        <w:rPr>
          <w:color w:val="000000" w:themeColor="text1"/>
          <w:sz w:val="24"/>
          <w:szCs w:val="24"/>
        </w:rPr>
      </w:pPr>
    </w:p>
    <w:p w14:paraId="1269FF87" w14:textId="077C968B" w:rsidR="0086677E" w:rsidRDefault="00131F7C" w:rsidP="0069593B">
      <w:pPr>
        <w:spacing w:after="0" w:line="240" w:lineRule="auto"/>
        <w:jc w:val="both"/>
        <w:rPr>
          <w:b/>
          <w:color w:val="000000" w:themeColor="text1"/>
          <w:sz w:val="24"/>
          <w:szCs w:val="28"/>
        </w:rPr>
      </w:pPr>
      <w:r w:rsidRPr="007A2109">
        <w:rPr>
          <w:b/>
          <w:color w:val="000000" w:themeColor="text1"/>
          <w:sz w:val="24"/>
          <w:szCs w:val="28"/>
        </w:rPr>
        <w:t>Principal</w:t>
      </w:r>
    </w:p>
    <w:p w14:paraId="51A80453" w14:textId="77777777" w:rsidR="0086677E" w:rsidRPr="007A2109" w:rsidRDefault="0086677E" w:rsidP="0086677E">
      <w:pPr>
        <w:spacing w:after="0" w:line="240" w:lineRule="auto"/>
        <w:rPr>
          <w:b/>
          <w:color w:val="000000" w:themeColor="text1"/>
          <w:sz w:val="24"/>
          <w:szCs w:val="28"/>
        </w:rPr>
      </w:pPr>
    </w:p>
    <w:p w14:paraId="5440C5D8" w14:textId="56E3F8C8"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a</w:t>
      </w:r>
      <w:r w:rsidR="00224E91" w:rsidRPr="007A2109">
        <w:rPr>
          <w:color w:val="000000" w:themeColor="text1"/>
          <w:sz w:val="24"/>
        </w:rPr>
        <w:t xml:space="preserve">s secretary to the Board of Governors, assist in fulfilling its safeguarding and child protection </w:t>
      </w:r>
      <w:proofErr w:type="gramStart"/>
      <w:r w:rsidR="00224E91" w:rsidRPr="007A2109">
        <w:rPr>
          <w:color w:val="000000" w:themeColor="text1"/>
          <w:sz w:val="24"/>
        </w:rPr>
        <w:t>duties</w:t>
      </w:r>
      <w:r w:rsidR="0086677E">
        <w:rPr>
          <w:color w:val="000000" w:themeColor="text1"/>
          <w:sz w:val="24"/>
        </w:rPr>
        <w:t>;</w:t>
      </w:r>
      <w:proofErr w:type="gramEnd"/>
    </w:p>
    <w:p w14:paraId="35BAB5FA" w14:textId="77777777" w:rsidR="0086677E" w:rsidRPr="007A2109" w:rsidRDefault="0086677E" w:rsidP="0069593B">
      <w:pPr>
        <w:pStyle w:val="ListParagraph"/>
        <w:spacing w:after="0" w:line="240" w:lineRule="auto"/>
        <w:ind w:left="426"/>
        <w:jc w:val="both"/>
        <w:rPr>
          <w:color w:val="000000" w:themeColor="text1"/>
          <w:sz w:val="24"/>
        </w:rPr>
      </w:pPr>
    </w:p>
    <w:p w14:paraId="5440C5D9" w14:textId="27E4C657"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e</w:t>
      </w:r>
      <w:r w:rsidR="00224E91" w:rsidRPr="007A2109">
        <w:rPr>
          <w:color w:val="000000" w:themeColor="text1"/>
          <w:sz w:val="24"/>
        </w:rPr>
        <w:t>nsure the Board of Governors are kept fully informed of all developments relating to safeguarding including changes to legislation, policy, procedure</w:t>
      </w:r>
      <w:r w:rsidR="005168C7">
        <w:rPr>
          <w:color w:val="000000" w:themeColor="text1"/>
          <w:sz w:val="24"/>
        </w:rPr>
        <w:t>s, DE circulars, inclusion of</w:t>
      </w:r>
      <w:r w:rsidR="0086677E">
        <w:rPr>
          <w:color w:val="000000" w:themeColor="text1"/>
          <w:sz w:val="24"/>
        </w:rPr>
        <w:t xml:space="preserve"> child p</w:t>
      </w:r>
      <w:r w:rsidR="00224E91" w:rsidRPr="007A2109">
        <w:rPr>
          <w:color w:val="000000" w:themeColor="text1"/>
          <w:sz w:val="24"/>
        </w:rPr>
        <w:t xml:space="preserve">rotection on the </w:t>
      </w:r>
      <w:proofErr w:type="gramStart"/>
      <w:r w:rsidR="00224E91" w:rsidRPr="007A2109">
        <w:rPr>
          <w:color w:val="000000" w:themeColor="text1"/>
          <w:sz w:val="24"/>
        </w:rPr>
        <w:t>termly  meeting</w:t>
      </w:r>
      <w:proofErr w:type="gramEnd"/>
      <w:r w:rsidR="00224E91" w:rsidRPr="007A2109">
        <w:rPr>
          <w:color w:val="000000" w:themeColor="text1"/>
          <w:sz w:val="24"/>
        </w:rPr>
        <w:t xml:space="preserve"> agenda</w:t>
      </w:r>
      <w:r w:rsidR="0086677E">
        <w:rPr>
          <w:color w:val="000000" w:themeColor="text1"/>
          <w:sz w:val="24"/>
        </w:rPr>
        <w:t>;</w:t>
      </w:r>
    </w:p>
    <w:p w14:paraId="02CBFD02" w14:textId="77777777" w:rsidR="0086677E" w:rsidRPr="0086677E" w:rsidRDefault="0086677E" w:rsidP="0069593B">
      <w:pPr>
        <w:spacing w:after="0" w:line="240" w:lineRule="auto"/>
        <w:jc w:val="both"/>
        <w:rPr>
          <w:color w:val="000000" w:themeColor="text1"/>
          <w:sz w:val="24"/>
        </w:rPr>
      </w:pPr>
    </w:p>
    <w:p w14:paraId="5440C5DA" w14:textId="015EF09A"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o manage allegations / complaints against school </w:t>
      </w:r>
      <w:proofErr w:type="gramStart"/>
      <w:r w:rsidR="00224E91" w:rsidRPr="007A2109">
        <w:rPr>
          <w:color w:val="000000" w:themeColor="text1"/>
          <w:sz w:val="24"/>
        </w:rPr>
        <w:t>staff</w:t>
      </w:r>
      <w:r w:rsidR="0086677E">
        <w:rPr>
          <w:color w:val="000000" w:themeColor="text1"/>
          <w:sz w:val="24"/>
        </w:rPr>
        <w:t>;</w:t>
      </w:r>
      <w:proofErr w:type="gramEnd"/>
    </w:p>
    <w:p w14:paraId="5C609C74" w14:textId="77777777" w:rsidR="0086677E" w:rsidRPr="0086677E" w:rsidRDefault="0086677E" w:rsidP="0069593B">
      <w:pPr>
        <w:spacing w:after="0" w:line="240" w:lineRule="auto"/>
        <w:jc w:val="both"/>
        <w:rPr>
          <w:color w:val="000000" w:themeColor="text1"/>
          <w:sz w:val="24"/>
        </w:rPr>
      </w:pPr>
    </w:p>
    <w:p w14:paraId="5440C5DB" w14:textId="2EC0E46B"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establish and manage the operational systems for sa</w:t>
      </w:r>
      <w:r w:rsidR="0086677E">
        <w:rPr>
          <w:color w:val="000000" w:themeColor="text1"/>
          <w:sz w:val="24"/>
        </w:rPr>
        <w:t xml:space="preserve">feguarding and child </w:t>
      </w:r>
      <w:proofErr w:type="gramStart"/>
      <w:r w:rsidR="0086677E">
        <w:rPr>
          <w:color w:val="000000" w:themeColor="text1"/>
          <w:sz w:val="24"/>
        </w:rPr>
        <w:t>protection;</w:t>
      </w:r>
      <w:proofErr w:type="gramEnd"/>
    </w:p>
    <w:p w14:paraId="620D2E95" w14:textId="77777777" w:rsidR="0086677E" w:rsidRPr="0086677E" w:rsidRDefault="0086677E" w:rsidP="0069593B">
      <w:pPr>
        <w:spacing w:after="0" w:line="240" w:lineRule="auto"/>
        <w:jc w:val="both"/>
        <w:rPr>
          <w:color w:val="000000" w:themeColor="text1"/>
          <w:sz w:val="24"/>
        </w:rPr>
      </w:pPr>
    </w:p>
    <w:p w14:paraId="5440C5DC" w14:textId="16DE767E"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o appoint and manage </w:t>
      </w:r>
      <w:r w:rsidR="0086677E">
        <w:rPr>
          <w:color w:val="000000" w:themeColor="text1"/>
          <w:sz w:val="24"/>
        </w:rPr>
        <w:t>designated t</w:t>
      </w:r>
      <w:r w:rsidR="00131F7C" w:rsidRPr="007A2109">
        <w:rPr>
          <w:color w:val="000000" w:themeColor="text1"/>
          <w:sz w:val="24"/>
        </w:rPr>
        <w:t>eacher</w:t>
      </w:r>
      <w:r w:rsidR="00224E91" w:rsidRPr="007A2109">
        <w:rPr>
          <w:color w:val="000000" w:themeColor="text1"/>
          <w:sz w:val="24"/>
        </w:rPr>
        <w:t>/</w:t>
      </w:r>
      <w:r w:rsidR="0086677E">
        <w:rPr>
          <w:color w:val="000000" w:themeColor="text1"/>
          <w:sz w:val="24"/>
        </w:rPr>
        <w:t>deputy designated t</w:t>
      </w:r>
      <w:r w:rsidR="00131F7C" w:rsidRPr="007A2109">
        <w:rPr>
          <w:color w:val="000000" w:themeColor="text1"/>
          <w:sz w:val="24"/>
        </w:rPr>
        <w:t>eacher</w:t>
      </w:r>
      <w:r w:rsidR="00224E91" w:rsidRPr="007A2109">
        <w:rPr>
          <w:color w:val="000000" w:themeColor="text1"/>
          <w:sz w:val="24"/>
        </w:rPr>
        <w:t xml:space="preserve">s who are enabled to fulfil their safeguarding </w:t>
      </w:r>
      <w:proofErr w:type="gramStart"/>
      <w:r w:rsidR="00224E91" w:rsidRPr="007A2109">
        <w:rPr>
          <w:color w:val="000000" w:themeColor="text1"/>
          <w:sz w:val="24"/>
        </w:rPr>
        <w:t>responsibilities</w:t>
      </w:r>
      <w:r w:rsidR="0086677E">
        <w:rPr>
          <w:color w:val="000000" w:themeColor="text1"/>
          <w:sz w:val="24"/>
        </w:rPr>
        <w:t>;</w:t>
      </w:r>
      <w:proofErr w:type="gramEnd"/>
    </w:p>
    <w:p w14:paraId="08C19AAC" w14:textId="77777777" w:rsidR="0086677E" w:rsidRPr="0086677E" w:rsidRDefault="0086677E" w:rsidP="0069593B">
      <w:pPr>
        <w:spacing w:after="0" w:line="240" w:lineRule="auto"/>
        <w:jc w:val="both"/>
        <w:rPr>
          <w:color w:val="000000" w:themeColor="text1"/>
          <w:sz w:val="24"/>
        </w:rPr>
      </w:pPr>
    </w:p>
    <w:p w14:paraId="5440C5DD" w14:textId="65CBBE00"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o ensure safe and effective recruitment and selection including awareness of safeguarding and child protection for new staff and </w:t>
      </w:r>
      <w:proofErr w:type="gramStart"/>
      <w:r w:rsidR="00224E91" w:rsidRPr="007A2109">
        <w:rPr>
          <w:color w:val="000000" w:themeColor="text1"/>
          <w:sz w:val="24"/>
        </w:rPr>
        <w:t>volunteers</w:t>
      </w:r>
      <w:r w:rsidR="0086677E">
        <w:rPr>
          <w:color w:val="000000" w:themeColor="text1"/>
          <w:sz w:val="24"/>
        </w:rPr>
        <w:t>;</w:t>
      </w:r>
      <w:proofErr w:type="gramEnd"/>
    </w:p>
    <w:p w14:paraId="6F74902B" w14:textId="77777777" w:rsidR="0086677E" w:rsidRPr="0086677E" w:rsidRDefault="0086677E" w:rsidP="0069593B">
      <w:pPr>
        <w:spacing w:after="0" w:line="240" w:lineRule="auto"/>
        <w:jc w:val="both"/>
        <w:rPr>
          <w:color w:val="000000" w:themeColor="text1"/>
          <w:sz w:val="24"/>
        </w:rPr>
      </w:pPr>
    </w:p>
    <w:p w14:paraId="5440C5DE" w14:textId="4CC94ACE" w:rsidR="00224E91" w:rsidRDefault="00DA30F5" w:rsidP="0069593B">
      <w:pPr>
        <w:pStyle w:val="ListParagraph"/>
        <w:numPr>
          <w:ilvl w:val="0"/>
          <w:numId w:val="30"/>
        </w:numPr>
        <w:spacing w:after="0" w:line="240" w:lineRule="auto"/>
        <w:ind w:left="426" w:hanging="426"/>
        <w:jc w:val="both"/>
        <w:rPr>
          <w:color w:val="000000" w:themeColor="text1"/>
          <w:sz w:val="24"/>
        </w:rPr>
      </w:pPr>
      <w:r w:rsidRPr="007A2109">
        <w:rPr>
          <w:color w:val="000000" w:themeColor="text1"/>
          <w:sz w:val="24"/>
        </w:rPr>
        <w:t>e</w:t>
      </w:r>
      <w:r w:rsidR="00224E91" w:rsidRPr="007A2109">
        <w:rPr>
          <w:color w:val="000000" w:themeColor="text1"/>
          <w:sz w:val="24"/>
        </w:rPr>
        <w:t>nsure that parents and pupils re</w:t>
      </w:r>
      <w:r w:rsidR="0086677E">
        <w:rPr>
          <w:color w:val="000000" w:themeColor="text1"/>
          <w:sz w:val="24"/>
        </w:rPr>
        <w:t>ceive a copy or summary of the child p</w:t>
      </w:r>
      <w:r w:rsidR="00224E91" w:rsidRPr="007A2109">
        <w:rPr>
          <w:color w:val="000000" w:themeColor="text1"/>
          <w:sz w:val="24"/>
        </w:rPr>
        <w:t>rotection policy at intake</w:t>
      </w:r>
      <w:r w:rsidR="0086677E">
        <w:rPr>
          <w:color w:val="000000" w:themeColor="text1"/>
          <w:sz w:val="24"/>
        </w:rPr>
        <w:t xml:space="preserve"> and at a minimum every 2 years; and </w:t>
      </w:r>
    </w:p>
    <w:p w14:paraId="614793B4" w14:textId="77777777" w:rsidR="0086677E" w:rsidRPr="0086677E" w:rsidRDefault="0086677E" w:rsidP="0069593B">
      <w:pPr>
        <w:spacing w:after="0" w:line="240" w:lineRule="auto"/>
        <w:jc w:val="both"/>
        <w:rPr>
          <w:color w:val="000000" w:themeColor="text1"/>
          <w:sz w:val="24"/>
        </w:rPr>
      </w:pPr>
    </w:p>
    <w:p w14:paraId="5440C5DF" w14:textId="66D7DAC8" w:rsidR="00224E91" w:rsidRDefault="00DA30F5" w:rsidP="0069593B">
      <w:pPr>
        <w:pStyle w:val="ListParagraph"/>
        <w:numPr>
          <w:ilvl w:val="0"/>
          <w:numId w:val="30"/>
        </w:numPr>
        <w:spacing w:after="0" w:line="240" w:lineRule="auto"/>
        <w:ind w:left="426" w:hanging="426"/>
        <w:jc w:val="both"/>
        <w:rPr>
          <w:color w:val="000000" w:themeColor="text1"/>
        </w:rPr>
      </w:pPr>
      <w:r w:rsidRPr="007A2109">
        <w:rPr>
          <w:color w:val="000000" w:themeColor="text1"/>
          <w:sz w:val="24"/>
        </w:rPr>
        <w:t>t</w:t>
      </w:r>
      <w:r w:rsidR="001F43CB">
        <w:rPr>
          <w:color w:val="000000" w:themeColor="text1"/>
          <w:sz w:val="24"/>
        </w:rPr>
        <w:t>o maintain the schools r</w:t>
      </w:r>
      <w:r w:rsidR="00224E91" w:rsidRPr="007A2109">
        <w:rPr>
          <w:color w:val="000000" w:themeColor="text1"/>
          <w:sz w:val="24"/>
        </w:rPr>
        <w:t>ecor</w:t>
      </w:r>
      <w:r w:rsidR="001F43CB">
        <w:rPr>
          <w:color w:val="000000" w:themeColor="text1"/>
          <w:sz w:val="24"/>
        </w:rPr>
        <w:t>d of child abuse c</w:t>
      </w:r>
      <w:r w:rsidR="00224E91" w:rsidRPr="007A2109">
        <w:rPr>
          <w:color w:val="000000" w:themeColor="text1"/>
          <w:sz w:val="24"/>
        </w:rPr>
        <w:t>omplaints</w:t>
      </w:r>
      <w:r w:rsidR="0086677E">
        <w:rPr>
          <w:color w:val="000000" w:themeColor="text1"/>
        </w:rPr>
        <w:t>.</w:t>
      </w:r>
    </w:p>
    <w:p w14:paraId="1F8AE79B" w14:textId="77777777" w:rsidR="0086677E" w:rsidRPr="001F43CB" w:rsidRDefault="0086677E" w:rsidP="0069593B">
      <w:pPr>
        <w:spacing w:after="0" w:line="240" w:lineRule="auto"/>
        <w:jc w:val="both"/>
        <w:rPr>
          <w:color w:val="000000" w:themeColor="text1"/>
        </w:rPr>
      </w:pPr>
    </w:p>
    <w:p w14:paraId="3200FB61" w14:textId="77777777" w:rsidR="001F43CB" w:rsidRDefault="00224E91" w:rsidP="0069593B">
      <w:pPr>
        <w:tabs>
          <w:tab w:val="left" w:pos="5529"/>
        </w:tabs>
        <w:spacing w:after="0" w:line="240" w:lineRule="auto"/>
        <w:jc w:val="both"/>
        <w:rPr>
          <w:b/>
          <w:color w:val="000000" w:themeColor="text1"/>
          <w:sz w:val="24"/>
          <w:szCs w:val="28"/>
        </w:rPr>
      </w:pPr>
      <w:r w:rsidRPr="007A2109">
        <w:rPr>
          <w:b/>
          <w:color w:val="000000" w:themeColor="text1"/>
          <w:sz w:val="24"/>
          <w:szCs w:val="28"/>
        </w:rPr>
        <w:t>Board of Governors</w:t>
      </w:r>
    </w:p>
    <w:p w14:paraId="5440C5E0" w14:textId="6AB88138" w:rsidR="00224E91" w:rsidRPr="007A2109" w:rsidRDefault="0086677E" w:rsidP="0069593B">
      <w:pPr>
        <w:tabs>
          <w:tab w:val="left" w:pos="5529"/>
        </w:tabs>
        <w:spacing w:after="0" w:line="240" w:lineRule="auto"/>
        <w:jc w:val="both"/>
        <w:rPr>
          <w:b/>
          <w:color w:val="000000" w:themeColor="text1"/>
          <w:sz w:val="24"/>
          <w:szCs w:val="28"/>
        </w:rPr>
      </w:pPr>
      <w:r>
        <w:rPr>
          <w:b/>
          <w:color w:val="000000" w:themeColor="text1"/>
          <w:sz w:val="24"/>
          <w:szCs w:val="28"/>
        </w:rPr>
        <w:tab/>
      </w:r>
    </w:p>
    <w:p w14:paraId="5440C5E1" w14:textId="764CDC9F" w:rsidR="00224E91" w:rsidRDefault="00DA30F5" w:rsidP="0069593B">
      <w:pPr>
        <w:pStyle w:val="ListParagraph"/>
        <w:numPr>
          <w:ilvl w:val="0"/>
          <w:numId w:val="31"/>
        </w:numPr>
        <w:spacing w:after="0" w:line="240" w:lineRule="auto"/>
        <w:ind w:left="426" w:hanging="426"/>
        <w:jc w:val="both"/>
        <w:rPr>
          <w:color w:val="000000" w:themeColor="text1"/>
          <w:sz w:val="24"/>
        </w:rPr>
      </w:pPr>
      <w:r w:rsidRPr="007A2109">
        <w:rPr>
          <w:color w:val="000000" w:themeColor="text1"/>
          <w:sz w:val="24"/>
        </w:rPr>
        <w:t>a</w:t>
      </w:r>
      <w:r w:rsidR="001F43CB">
        <w:rPr>
          <w:color w:val="000000" w:themeColor="text1"/>
          <w:sz w:val="24"/>
        </w:rPr>
        <w:t xml:space="preserve"> designated governor for child protection is </w:t>
      </w:r>
      <w:proofErr w:type="gramStart"/>
      <w:r w:rsidR="001F43CB">
        <w:rPr>
          <w:color w:val="000000" w:themeColor="text1"/>
          <w:sz w:val="24"/>
        </w:rPr>
        <w:t>appointed;</w:t>
      </w:r>
      <w:proofErr w:type="gramEnd"/>
    </w:p>
    <w:p w14:paraId="0BA5E4F2" w14:textId="77777777" w:rsidR="001F43CB" w:rsidRPr="007A2109" w:rsidRDefault="001F43CB" w:rsidP="0069593B">
      <w:pPr>
        <w:pStyle w:val="ListParagraph"/>
        <w:spacing w:after="0" w:line="240" w:lineRule="auto"/>
        <w:ind w:left="426"/>
        <w:jc w:val="both"/>
        <w:rPr>
          <w:color w:val="000000" w:themeColor="text1"/>
          <w:sz w:val="24"/>
        </w:rPr>
      </w:pPr>
    </w:p>
    <w:p w14:paraId="7D3E5EB6" w14:textId="2F232FC3" w:rsidR="001F43C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a</w:t>
      </w:r>
      <w:r w:rsidR="001F43CB">
        <w:rPr>
          <w:color w:val="000000" w:themeColor="text1"/>
          <w:sz w:val="24"/>
        </w:rPr>
        <w:t xml:space="preserve"> d</w:t>
      </w:r>
      <w:r w:rsidR="00224E91" w:rsidRPr="007A2109">
        <w:rPr>
          <w:color w:val="000000" w:themeColor="text1"/>
          <w:sz w:val="24"/>
        </w:rPr>
        <w:t xml:space="preserve">esignated and </w:t>
      </w:r>
      <w:r w:rsidR="001F43CB">
        <w:rPr>
          <w:color w:val="000000" w:themeColor="text1"/>
          <w:sz w:val="24"/>
        </w:rPr>
        <w:t>deputy designated t</w:t>
      </w:r>
      <w:r w:rsidR="00131F7C" w:rsidRPr="007A2109">
        <w:rPr>
          <w:color w:val="000000" w:themeColor="text1"/>
          <w:sz w:val="24"/>
        </w:rPr>
        <w:t>eacher</w:t>
      </w:r>
      <w:r w:rsidR="00224E91" w:rsidRPr="007A2109">
        <w:rPr>
          <w:color w:val="000000" w:themeColor="text1"/>
          <w:sz w:val="24"/>
        </w:rPr>
        <w:t xml:space="preserve"> </w:t>
      </w:r>
      <w:r w:rsidR="001F43CB">
        <w:rPr>
          <w:color w:val="000000" w:themeColor="text1"/>
          <w:sz w:val="24"/>
        </w:rPr>
        <w:t xml:space="preserve">are appointed in their </w:t>
      </w:r>
      <w:proofErr w:type="gramStart"/>
      <w:r w:rsidR="001F43CB">
        <w:rPr>
          <w:color w:val="000000" w:themeColor="text1"/>
          <w:sz w:val="24"/>
        </w:rPr>
        <w:t>schools;</w:t>
      </w:r>
      <w:proofErr w:type="gramEnd"/>
    </w:p>
    <w:p w14:paraId="447FC09E" w14:textId="77777777" w:rsidR="0069593B" w:rsidRPr="0069593B" w:rsidRDefault="0069593B" w:rsidP="0069593B">
      <w:pPr>
        <w:pStyle w:val="ListParagraph"/>
        <w:jc w:val="both"/>
        <w:rPr>
          <w:color w:val="000000" w:themeColor="text1"/>
          <w:sz w:val="24"/>
        </w:rPr>
      </w:pPr>
    </w:p>
    <w:p w14:paraId="4AA8281B" w14:textId="597B58D8" w:rsid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hey have a full und</w:t>
      </w:r>
      <w:r w:rsidR="0069593B">
        <w:rPr>
          <w:color w:val="000000" w:themeColor="text1"/>
          <w:sz w:val="24"/>
        </w:rPr>
        <w:t>erstanding of the roles of the d</w:t>
      </w:r>
      <w:r w:rsidR="00224E91" w:rsidRPr="007A2109">
        <w:rPr>
          <w:color w:val="000000" w:themeColor="text1"/>
          <w:sz w:val="24"/>
        </w:rPr>
        <w:t xml:space="preserve">esignated and </w:t>
      </w:r>
      <w:r w:rsidR="0069593B">
        <w:rPr>
          <w:color w:val="000000" w:themeColor="text1"/>
          <w:sz w:val="24"/>
        </w:rPr>
        <w:t>d</w:t>
      </w:r>
      <w:r w:rsidR="00131F7C" w:rsidRPr="007A2109">
        <w:rPr>
          <w:color w:val="000000" w:themeColor="text1"/>
          <w:sz w:val="24"/>
        </w:rPr>
        <w:t>eput</w:t>
      </w:r>
      <w:r w:rsidR="0069593B">
        <w:rPr>
          <w:color w:val="000000" w:themeColor="text1"/>
          <w:sz w:val="24"/>
        </w:rPr>
        <w:t>y designated t</w:t>
      </w:r>
      <w:r w:rsidR="00131F7C" w:rsidRPr="007A2109">
        <w:rPr>
          <w:color w:val="000000" w:themeColor="text1"/>
          <w:sz w:val="24"/>
        </w:rPr>
        <w:t>eacher</w:t>
      </w:r>
      <w:r w:rsidR="0069593B">
        <w:rPr>
          <w:color w:val="000000" w:themeColor="text1"/>
          <w:sz w:val="24"/>
        </w:rPr>
        <w:t xml:space="preserve">s for child </w:t>
      </w:r>
      <w:proofErr w:type="gramStart"/>
      <w:r w:rsidR="0069593B">
        <w:rPr>
          <w:color w:val="000000" w:themeColor="text1"/>
          <w:sz w:val="24"/>
        </w:rPr>
        <w:t>protection;</w:t>
      </w:r>
      <w:proofErr w:type="gramEnd"/>
    </w:p>
    <w:p w14:paraId="2DBC94CF" w14:textId="77777777" w:rsidR="0069593B" w:rsidRPr="0069593B" w:rsidRDefault="0069593B" w:rsidP="0069593B">
      <w:pPr>
        <w:pStyle w:val="ListParagraph"/>
        <w:jc w:val="both"/>
        <w:rPr>
          <w:color w:val="000000" w:themeColor="text1"/>
          <w:sz w:val="24"/>
        </w:rPr>
      </w:pPr>
    </w:p>
    <w:p w14:paraId="5440C5E4" w14:textId="3133C31F" w:rsidR="00224E91"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s</w:t>
      </w:r>
      <w:r w:rsidR="00224E91" w:rsidRPr="007A2109">
        <w:rPr>
          <w:color w:val="000000" w:themeColor="text1"/>
          <w:sz w:val="24"/>
        </w:rPr>
        <w:t>afeguarding and child protection training is given to all staff and governor</w:t>
      </w:r>
      <w:r w:rsidR="0069593B">
        <w:rPr>
          <w:color w:val="000000" w:themeColor="text1"/>
          <w:sz w:val="24"/>
        </w:rPr>
        <w:t xml:space="preserve">s including refresher </w:t>
      </w:r>
      <w:proofErr w:type="gramStart"/>
      <w:r w:rsidR="0069593B">
        <w:rPr>
          <w:color w:val="000000" w:themeColor="text1"/>
          <w:sz w:val="24"/>
        </w:rPr>
        <w:t>training;</w:t>
      </w:r>
      <w:proofErr w:type="gramEnd"/>
    </w:p>
    <w:p w14:paraId="0AAFA033" w14:textId="77777777" w:rsidR="0069593B" w:rsidRDefault="0069593B" w:rsidP="0069593B">
      <w:pPr>
        <w:pStyle w:val="ListParagraph"/>
        <w:ind w:left="426"/>
        <w:jc w:val="both"/>
        <w:rPr>
          <w:color w:val="000000" w:themeColor="text1"/>
          <w:sz w:val="24"/>
        </w:rPr>
      </w:pPr>
    </w:p>
    <w:p w14:paraId="5440C5E5" w14:textId="0C8F181F" w:rsidR="00224E91" w:rsidRPr="0069593B" w:rsidRDefault="00DA30F5" w:rsidP="0069593B">
      <w:pPr>
        <w:pStyle w:val="ListParagraph"/>
        <w:numPr>
          <w:ilvl w:val="0"/>
          <w:numId w:val="31"/>
        </w:numPr>
        <w:ind w:left="426" w:hanging="426"/>
        <w:jc w:val="both"/>
        <w:rPr>
          <w:color w:val="000000" w:themeColor="text1"/>
          <w:sz w:val="24"/>
        </w:rPr>
      </w:pPr>
      <w:r w:rsidRPr="0069593B">
        <w:rPr>
          <w:color w:val="000000" w:themeColor="text1"/>
          <w:sz w:val="24"/>
        </w:rPr>
        <w:t>t</w:t>
      </w:r>
      <w:r w:rsidR="0069593B">
        <w:rPr>
          <w:color w:val="000000" w:themeColor="text1"/>
          <w:sz w:val="24"/>
        </w:rPr>
        <w:t>he school has a child protection p</w:t>
      </w:r>
      <w:r w:rsidR="00224E91" w:rsidRPr="0069593B">
        <w:rPr>
          <w:color w:val="000000" w:themeColor="text1"/>
          <w:sz w:val="24"/>
        </w:rPr>
        <w:t xml:space="preserve">olicy which is reviewed </w:t>
      </w:r>
      <w:proofErr w:type="gramStart"/>
      <w:r w:rsidR="00224E91" w:rsidRPr="0069593B">
        <w:rPr>
          <w:color w:val="000000" w:themeColor="text1"/>
          <w:sz w:val="24"/>
        </w:rPr>
        <w:t>annually</w:t>
      </w:r>
      <w:proofErr w:type="gramEnd"/>
      <w:r w:rsidR="00224E91" w:rsidRPr="0069593B">
        <w:rPr>
          <w:color w:val="000000" w:themeColor="text1"/>
          <w:sz w:val="24"/>
        </w:rPr>
        <w:t xml:space="preserve"> and parents and pupils receive a copy of the child protection policy and compla</w:t>
      </w:r>
      <w:r w:rsidR="00141FA4" w:rsidRPr="0069593B">
        <w:rPr>
          <w:color w:val="000000" w:themeColor="text1"/>
          <w:sz w:val="24"/>
        </w:rPr>
        <w:t>ints procedure every two years.</w:t>
      </w:r>
      <w:r w:rsidR="00224E91" w:rsidRPr="0069593B">
        <w:rPr>
          <w:color w:val="000000" w:themeColor="text1"/>
          <w:sz w:val="24"/>
        </w:rPr>
        <w:t xml:space="preserve"> </w:t>
      </w:r>
    </w:p>
    <w:p w14:paraId="5440C5E6" w14:textId="6BA46132" w:rsidR="00224E91"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69593B">
        <w:rPr>
          <w:color w:val="000000" w:themeColor="text1"/>
          <w:sz w:val="24"/>
        </w:rPr>
        <w:t>he school has an anti-bullying p</w:t>
      </w:r>
      <w:r w:rsidR="00224E91" w:rsidRPr="007A2109">
        <w:rPr>
          <w:color w:val="000000" w:themeColor="text1"/>
          <w:sz w:val="24"/>
        </w:rPr>
        <w:t>olicy which is reviewed at intervals of no more than four years and maintains a record of all incidents of bullying or alleged bullying. See the Addressing Bu</w:t>
      </w:r>
      <w:r w:rsidR="0069593B">
        <w:rPr>
          <w:color w:val="000000" w:themeColor="text1"/>
          <w:sz w:val="24"/>
        </w:rPr>
        <w:t xml:space="preserve">llying in Schools Act (NI) </w:t>
      </w:r>
      <w:proofErr w:type="gramStart"/>
      <w:r w:rsidR="0069593B">
        <w:rPr>
          <w:color w:val="000000" w:themeColor="text1"/>
          <w:sz w:val="24"/>
        </w:rPr>
        <w:t>2016;</w:t>
      </w:r>
      <w:proofErr w:type="gramEnd"/>
      <w:r w:rsidR="00224E91" w:rsidRPr="007A2109">
        <w:rPr>
          <w:color w:val="000000" w:themeColor="text1"/>
          <w:sz w:val="24"/>
        </w:rPr>
        <w:t xml:space="preserve"> </w:t>
      </w:r>
    </w:p>
    <w:p w14:paraId="112D15DE" w14:textId="77777777" w:rsidR="0069593B" w:rsidRPr="007A2109" w:rsidRDefault="0069593B" w:rsidP="0069593B">
      <w:pPr>
        <w:pStyle w:val="ListParagraph"/>
        <w:ind w:left="426"/>
        <w:jc w:val="both"/>
        <w:rPr>
          <w:color w:val="000000" w:themeColor="text1"/>
          <w:sz w:val="24"/>
        </w:rPr>
      </w:pPr>
    </w:p>
    <w:p w14:paraId="75FEA087" w14:textId="5809AE24" w:rsidR="0069593B" w:rsidRP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here is a code of conduct for all adults working in the </w:t>
      </w:r>
      <w:proofErr w:type="gramStart"/>
      <w:r w:rsidR="00224E91" w:rsidRPr="007A2109">
        <w:rPr>
          <w:color w:val="000000" w:themeColor="text1"/>
          <w:sz w:val="24"/>
        </w:rPr>
        <w:t>school</w:t>
      </w:r>
      <w:r w:rsidR="0069593B">
        <w:rPr>
          <w:color w:val="000000" w:themeColor="text1"/>
          <w:sz w:val="24"/>
        </w:rPr>
        <w:t>;</w:t>
      </w:r>
      <w:proofErr w:type="gramEnd"/>
    </w:p>
    <w:p w14:paraId="5440C5E7" w14:textId="3878310D" w:rsidR="00224E91" w:rsidRPr="0069593B" w:rsidRDefault="00224E91" w:rsidP="0069593B">
      <w:pPr>
        <w:pStyle w:val="ListParagraph"/>
        <w:ind w:left="426"/>
        <w:jc w:val="both"/>
        <w:rPr>
          <w:color w:val="000000" w:themeColor="text1"/>
          <w:sz w:val="24"/>
        </w:rPr>
      </w:pPr>
      <w:r w:rsidRPr="0069593B">
        <w:rPr>
          <w:color w:val="000000" w:themeColor="text1"/>
          <w:sz w:val="24"/>
        </w:rPr>
        <w:t xml:space="preserve"> </w:t>
      </w:r>
    </w:p>
    <w:p w14:paraId="1503332B" w14:textId="57DE65E1" w:rsidR="0069593B" w:rsidRP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lastRenderedPageBreak/>
        <w:t>a</w:t>
      </w:r>
      <w:r w:rsidR="00224E91" w:rsidRPr="007A2109">
        <w:rPr>
          <w:color w:val="000000" w:themeColor="text1"/>
          <w:sz w:val="24"/>
        </w:rPr>
        <w:t xml:space="preserve">ll school staff and volunteers are recruited and vetted, in line with DE Circular </w:t>
      </w:r>
      <w:proofErr w:type="gramStart"/>
      <w:r w:rsidR="00224E91" w:rsidRPr="007A2109">
        <w:rPr>
          <w:color w:val="000000" w:themeColor="text1"/>
          <w:sz w:val="24"/>
        </w:rPr>
        <w:t>2012/19</w:t>
      </w:r>
      <w:r w:rsidR="0069593B">
        <w:rPr>
          <w:color w:val="000000" w:themeColor="text1"/>
          <w:sz w:val="24"/>
        </w:rPr>
        <w:t>;</w:t>
      </w:r>
      <w:proofErr w:type="gramEnd"/>
    </w:p>
    <w:p w14:paraId="066A7047" w14:textId="77777777" w:rsidR="0069593B" w:rsidRPr="007A2109" w:rsidRDefault="0069593B" w:rsidP="0069593B">
      <w:pPr>
        <w:pStyle w:val="ListParagraph"/>
        <w:ind w:left="426"/>
        <w:jc w:val="both"/>
        <w:rPr>
          <w:color w:val="000000" w:themeColor="text1"/>
          <w:sz w:val="24"/>
        </w:rPr>
      </w:pPr>
    </w:p>
    <w:p w14:paraId="0BEED057" w14:textId="1123A173" w:rsidR="0069593B" w:rsidRPr="0069593B" w:rsidRDefault="00DA30F5" w:rsidP="0069593B">
      <w:pPr>
        <w:pStyle w:val="ListParagraph"/>
        <w:numPr>
          <w:ilvl w:val="0"/>
          <w:numId w:val="31"/>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hey receive a full annual report on all child protection matters (It is best practice that they receive a termly report of child protection activities). This report should include details of the preventative curriculum and any initiatives or awareness </w:t>
      </w:r>
      <w:r w:rsidR="00141FA4" w:rsidRPr="007A2109">
        <w:rPr>
          <w:color w:val="000000" w:themeColor="text1"/>
          <w:sz w:val="24"/>
        </w:rPr>
        <w:t>r</w:t>
      </w:r>
      <w:r w:rsidR="00224E91" w:rsidRPr="007A2109">
        <w:rPr>
          <w:color w:val="000000" w:themeColor="text1"/>
          <w:sz w:val="24"/>
        </w:rPr>
        <w:t>aising undertaken within the school, including trainin</w:t>
      </w:r>
      <w:r w:rsidR="0069593B">
        <w:rPr>
          <w:color w:val="000000" w:themeColor="text1"/>
          <w:sz w:val="24"/>
        </w:rPr>
        <w:t>g for staff; and</w:t>
      </w:r>
    </w:p>
    <w:p w14:paraId="1AA479F9" w14:textId="77777777" w:rsidR="0069593B" w:rsidRPr="007A2109" w:rsidRDefault="0069593B" w:rsidP="0069593B">
      <w:pPr>
        <w:pStyle w:val="ListParagraph"/>
        <w:ind w:left="426"/>
        <w:jc w:val="both"/>
        <w:rPr>
          <w:color w:val="000000" w:themeColor="text1"/>
          <w:sz w:val="24"/>
        </w:rPr>
      </w:pPr>
    </w:p>
    <w:p w14:paraId="5440C5EB" w14:textId="5365C0F0" w:rsidR="005E2718" w:rsidRPr="0069593B" w:rsidRDefault="00DA30F5" w:rsidP="0069593B">
      <w:pPr>
        <w:pStyle w:val="ListParagraph"/>
        <w:numPr>
          <w:ilvl w:val="0"/>
          <w:numId w:val="31"/>
        </w:numPr>
        <w:spacing w:after="0"/>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 school maintains the following child protection records in line with DE Circulars 2015/13 Dealing with Allegations of Abuse Against a Member of Staff and 2016/20 Child Protect</w:t>
      </w:r>
      <w:r w:rsidR="0069593B">
        <w:rPr>
          <w:color w:val="000000" w:themeColor="text1"/>
          <w:sz w:val="24"/>
        </w:rPr>
        <w:t>ion: Record Keeping in Schools.</w:t>
      </w:r>
    </w:p>
    <w:p w14:paraId="00DAE675" w14:textId="77777777" w:rsidR="0069593B" w:rsidRDefault="0069593B" w:rsidP="0069593B">
      <w:pPr>
        <w:spacing w:after="0"/>
        <w:jc w:val="both"/>
        <w:rPr>
          <w:b/>
          <w:color w:val="000000" w:themeColor="text1"/>
          <w:sz w:val="24"/>
          <w:szCs w:val="28"/>
        </w:rPr>
      </w:pPr>
    </w:p>
    <w:p w14:paraId="5440C5EC" w14:textId="77777777" w:rsidR="00224E91" w:rsidRDefault="00224E91" w:rsidP="0069593B">
      <w:pPr>
        <w:spacing w:after="0"/>
        <w:jc w:val="both"/>
        <w:rPr>
          <w:b/>
          <w:color w:val="000000" w:themeColor="text1"/>
          <w:sz w:val="24"/>
          <w:szCs w:val="28"/>
        </w:rPr>
      </w:pPr>
      <w:r w:rsidRPr="007A2109">
        <w:rPr>
          <w:b/>
          <w:color w:val="000000" w:themeColor="text1"/>
          <w:sz w:val="24"/>
          <w:szCs w:val="28"/>
        </w:rPr>
        <w:t xml:space="preserve">Chair </w:t>
      </w:r>
      <w:r w:rsidR="00157CE7" w:rsidRPr="007A2109">
        <w:rPr>
          <w:b/>
          <w:color w:val="000000" w:themeColor="text1"/>
          <w:sz w:val="24"/>
          <w:szCs w:val="28"/>
        </w:rPr>
        <w:t xml:space="preserve">of </w:t>
      </w:r>
      <w:r w:rsidRPr="007A2109">
        <w:rPr>
          <w:b/>
          <w:color w:val="000000" w:themeColor="text1"/>
          <w:sz w:val="24"/>
          <w:szCs w:val="28"/>
        </w:rPr>
        <w:t>B</w:t>
      </w:r>
      <w:r w:rsidR="00157CE7" w:rsidRPr="007A2109">
        <w:rPr>
          <w:b/>
          <w:color w:val="000000" w:themeColor="text1"/>
          <w:sz w:val="24"/>
          <w:szCs w:val="28"/>
        </w:rPr>
        <w:t xml:space="preserve">oard of </w:t>
      </w:r>
      <w:r w:rsidRPr="007A2109">
        <w:rPr>
          <w:b/>
          <w:color w:val="000000" w:themeColor="text1"/>
          <w:sz w:val="24"/>
          <w:szCs w:val="28"/>
        </w:rPr>
        <w:t>G</w:t>
      </w:r>
      <w:r w:rsidR="00157CE7" w:rsidRPr="007A2109">
        <w:rPr>
          <w:b/>
          <w:color w:val="000000" w:themeColor="text1"/>
          <w:sz w:val="24"/>
          <w:szCs w:val="28"/>
        </w:rPr>
        <w:t>overnors</w:t>
      </w:r>
      <w:r w:rsidRPr="007A2109">
        <w:rPr>
          <w:b/>
          <w:color w:val="000000" w:themeColor="text1"/>
          <w:sz w:val="24"/>
          <w:szCs w:val="28"/>
        </w:rPr>
        <w:t xml:space="preserve"> </w:t>
      </w:r>
    </w:p>
    <w:p w14:paraId="68C7CC60" w14:textId="77777777" w:rsidR="0069593B" w:rsidRPr="007A2109" w:rsidRDefault="0069593B" w:rsidP="0069593B">
      <w:pPr>
        <w:spacing w:after="0"/>
        <w:jc w:val="both"/>
        <w:rPr>
          <w:color w:val="000000" w:themeColor="text1"/>
          <w:sz w:val="24"/>
          <w:szCs w:val="24"/>
        </w:rPr>
      </w:pPr>
    </w:p>
    <w:p w14:paraId="5440C5ED" w14:textId="465E7B13" w:rsidR="00224E91" w:rsidRDefault="0069593B" w:rsidP="0069593B">
      <w:pPr>
        <w:tabs>
          <w:tab w:val="left" w:pos="0"/>
        </w:tabs>
        <w:spacing w:after="0"/>
        <w:jc w:val="both"/>
        <w:rPr>
          <w:rFonts w:cs="Arial"/>
          <w:iCs/>
          <w:color w:val="000000" w:themeColor="text1"/>
          <w:sz w:val="24"/>
          <w:szCs w:val="24"/>
        </w:rPr>
      </w:pPr>
      <w:r>
        <w:rPr>
          <w:rFonts w:cs="Arial"/>
          <w:iCs/>
          <w:color w:val="000000" w:themeColor="text1"/>
          <w:sz w:val="24"/>
          <w:szCs w:val="24"/>
        </w:rPr>
        <w:t>The chair of the board of g</w:t>
      </w:r>
      <w:r w:rsidR="00224E91" w:rsidRPr="007A2109">
        <w:rPr>
          <w:rFonts w:cs="Arial"/>
          <w:iCs/>
          <w:color w:val="000000" w:themeColor="text1"/>
          <w:sz w:val="24"/>
          <w:szCs w:val="24"/>
        </w:rPr>
        <w:t>overnors:</w:t>
      </w:r>
    </w:p>
    <w:p w14:paraId="53F86FB8" w14:textId="77777777" w:rsidR="0069593B" w:rsidRPr="007A2109" w:rsidRDefault="0069593B" w:rsidP="0069593B">
      <w:pPr>
        <w:tabs>
          <w:tab w:val="left" w:pos="0"/>
        </w:tabs>
        <w:spacing w:after="0"/>
        <w:jc w:val="both"/>
        <w:rPr>
          <w:rFonts w:cs="Arial"/>
          <w:iCs/>
          <w:color w:val="000000" w:themeColor="text1"/>
          <w:sz w:val="24"/>
          <w:szCs w:val="24"/>
        </w:rPr>
      </w:pPr>
    </w:p>
    <w:p w14:paraId="5440C5EE" w14:textId="31A46B55" w:rsidR="00224E91" w:rsidRDefault="00DA30F5" w:rsidP="0069593B">
      <w:pPr>
        <w:pStyle w:val="ListParagraph"/>
        <w:numPr>
          <w:ilvl w:val="0"/>
          <w:numId w:val="32"/>
        </w:numPr>
        <w:tabs>
          <w:tab w:val="left" w:pos="0"/>
          <w:tab w:val="left" w:pos="426"/>
        </w:tabs>
        <w:spacing w:after="0"/>
        <w:ind w:left="0" w:firstLine="0"/>
        <w:jc w:val="both"/>
        <w:rPr>
          <w:color w:val="000000" w:themeColor="text1"/>
          <w:sz w:val="24"/>
        </w:rPr>
      </w:pPr>
      <w:r w:rsidRPr="007A2109">
        <w:rPr>
          <w:color w:val="000000" w:themeColor="text1"/>
          <w:sz w:val="24"/>
        </w:rPr>
        <w:t>h</w:t>
      </w:r>
      <w:r w:rsidR="00224E91" w:rsidRPr="007A2109">
        <w:rPr>
          <w:color w:val="000000" w:themeColor="text1"/>
          <w:sz w:val="24"/>
        </w:rPr>
        <w:t xml:space="preserve">as a pivotal role in creating and maintaining a safeguarding </w:t>
      </w:r>
      <w:proofErr w:type="gramStart"/>
      <w:r w:rsidR="00224E91" w:rsidRPr="007A2109">
        <w:rPr>
          <w:color w:val="000000" w:themeColor="text1"/>
          <w:sz w:val="24"/>
        </w:rPr>
        <w:t>ethos</w:t>
      </w:r>
      <w:r w:rsidR="0069593B">
        <w:rPr>
          <w:color w:val="000000" w:themeColor="text1"/>
          <w:sz w:val="24"/>
        </w:rPr>
        <w:t>;</w:t>
      </w:r>
      <w:proofErr w:type="gramEnd"/>
    </w:p>
    <w:p w14:paraId="02073C0D" w14:textId="77777777" w:rsidR="0069593B" w:rsidRPr="007A2109" w:rsidRDefault="0069593B" w:rsidP="0069593B">
      <w:pPr>
        <w:pStyle w:val="ListParagraph"/>
        <w:tabs>
          <w:tab w:val="left" w:pos="0"/>
          <w:tab w:val="left" w:pos="426"/>
        </w:tabs>
        <w:spacing w:after="0"/>
        <w:ind w:left="0"/>
        <w:jc w:val="both"/>
        <w:rPr>
          <w:color w:val="000000" w:themeColor="text1"/>
          <w:sz w:val="24"/>
        </w:rPr>
      </w:pPr>
    </w:p>
    <w:p w14:paraId="5440C5EF" w14:textId="0BB67725" w:rsidR="00224E91" w:rsidRDefault="00DA30F5" w:rsidP="0069593B">
      <w:pPr>
        <w:pStyle w:val="ListParagraph"/>
        <w:numPr>
          <w:ilvl w:val="0"/>
          <w:numId w:val="32"/>
        </w:numPr>
        <w:tabs>
          <w:tab w:val="left" w:pos="0"/>
          <w:tab w:val="left" w:pos="426"/>
        </w:tabs>
        <w:spacing w:after="0"/>
        <w:ind w:left="0" w:firstLine="0"/>
        <w:jc w:val="both"/>
        <w:rPr>
          <w:color w:val="000000" w:themeColor="text1"/>
          <w:sz w:val="24"/>
        </w:rPr>
      </w:pPr>
      <w:r w:rsidRPr="007A2109">
        <w:rPr>
          <w:color w:val="000000" w:themeColor="text1"/>
          <w:sz w:val="24"/>
        </w:rPr>
        <w:t>r</w:t>
      </w:r>
      <w:r w:rsidR="00224E91" w:rsidRPr="007A2109">
        <w:rPr>
          <w:color w:val="000000" w:themeColor="text1"/>
          <w:sz w:val="24"/>
        </w:rPr>
        <w:t xml:space="preserve">eceives training from CPSS and </w:t>
      </w:r>
      <w:proofErr w:type="gramStart"/>
      <w:r w:rsidR="00224E91" w:rsidRPr="007A2109">
        <w:rPr>
          <w:color w:val="000000" w:themeColor="text1"/>
          <w:sz w:val="24"/>
        </w:rPr>
        <w:t>HR</w:t>
      </w:r>
      <w:r w:rsidR="0069593B">
        <w:rPr>
          <w:color w:val="000000" w:themeColor="text1"/>
          <w:sz w:val="24"/>
        </w:rPr>
        <w:t>;</w:t>
      </w:r>
      <w:proofErr w:type="gramEnd"/>
    </w:p>
    <w:p w14:paraId="6A976DED" w14:textId="77777777" w:rsidR="0069593B" w:rsidRPr="007A2109" w:rsidRDefault="0069593B" w:rsidP="0069593B">
      <w:pPr>
        <w:pStyle w:val="ListParagraph"/>
        <w:tabs>
          <w:tab w:val="left" w:pos="0"/>
          <w:tab w:val="left" w:pos="426"/>
        </w:tabs>
        <w:spacing w:after="0"/>
        <w:ind w:left="0"/>
        <w:jc w:val="both"/>
        <w:rPr>
          <w:color w:val="000000" w:themeColor="text1"/>
          <w:sz w:val="24"/>
        </w:rPr>
      </w:pPr>
    </w:p>
    <w:p w14:paraId="5440C5F0" w14:textId="5881AE44" w:rsidR="00224E91" w:rsidRDefault="00DA30F5" w:rsidP="0069593B">
      <w:pPr>
        <w:pStyle w:val="ListParagraph"/>
        <w:numPr>
          <w:ilvl w:val="0"/>
          <w:numId w:val="32"/>
        </w:numPr>
        <w:tabs>
          <w:tab w:val="left" w:pos="0"/>
          <w:tab w:val="left" w:pos="426"/>
        </w:tabs>
        <w:spacing w:after="0"/>
        <w:ind w:left="0" w:right="-306" w:firstLine="0"/>
        <w:jc w:val="both"/>
        <w:rPr>
          <w:color w:val="000000" w:themeColor="text1"/>
          <w:sz w:val="24"/>
        </w:rPr>
      </w:pPr>
      <w:r w:rsidRPr="007A2109">
        <w:rPr>
          <w:color w:val="000000" w:themeColor="text1"/>
          <w:sz w:val="24"/>
        </w:rPr>
        <w:t>a</w:t>
      </w:r>
      <w:r w:rsidR="00224E91" w:rsidRPr="007A2109">
        <w:rPr>
          <w:color w:val="000000" w:themeColor="text1"/>
          <w:sz w:val="24"/>
        </w:rPr>
        <w:t>ssumes lead responsibility in the event of a CP</w:t>
      </w:r>
      <w:r w:rsidR="00DB0E3E" w:rsidRPr="007A2109">
        <w:rPr>
          <w:color w:val="000000" w:themeColor="text1"/>
          <w:sz w:val="24"/>
        </w:rPr>
        <w:t xml:space="preserve"> complaint or concern about the p</w:t>
      </w:r>
      <w:r w:rsidR="00131F7C" w:rsidRPr="007A2109">
        <w:rPr>
          <w:color w:val="000000" w:themeColor="text1"/>
          <w:sz w:val="24"/>
        </w:rPr>
        <w:t>rincipal</w:t>
      </w:r>
      <w:r w:rsidR="0069593B">
        <w:rPr>
          <w:color w:val="000000" w:themeColor="text1"/>
          <w:sz w:val="24"/>
        </w:rPr>
        <w:t xml:space="preserve">; </w:t>
      </w:r>
      <w:r w:rsidR="0069593B">
        <w:rPr>
          <w:color w:val="000000" w:themeColor="text1"/>
          <w:sz w:val="24"/>
        </w:rPr>
        <w:tab/>
        <w:t>and</w:t>
      </w:r>
    </w:p>
    <w:p w14:paraId="353F0FC1" w14:textId="77777777" w:rsidR="0069593B" w:rsidRPr="007A2109" w:rsidRDefault="0069593B" w:rsidP="0069593B">
      <w:pPr>
        <w:pStyle w:val="ListParagraph"/>
        <w:tabs>
          <w:tab w:val="left" w:pos="0"/>
          <w:tab w:val="left" w:pos="426"/>
        </w:tabs>
        <w:spacing w:after="0"/>
        <w:ind w:left="0" w:right="-306"/>
        <w:jc w:val="both"/>
        <w:rPr>
          <w:color w:val="000000" w:themeColor="text1"/>
          <w:sz w:val="24"/>
        </w:rPr>
      </w:pPr>
    </w:p>
    <w:p w14:paraId="5440C5F1" w14:textId="796E1E7E" w:rsidR="00224E91" w:rsidRDefault="00DA30F5" w:rsidP="0069593B">
      <w:pPr>
        <w:pStyle w:val="ListParagraph"/>
        <w:numPr>
          <w:ilvl w:val="0"/>
          <w:numId w:val="32"/>
        </w:numPr>
        <w:tabs>
          <w:tab w:val="left" w:pos="0"/>
          <w:tab w:val="left" w:pos="426"/>
        </w:tabs>
        <w:spacing w:after="0"/>
        <w:ind w:left="0" w:firstLine="0"/>
        <w:jc w:val="both"/>
        <w:rPr>
          <w:color w:val="000000" w:themeColor="text1"/>
          <w:sz w:val="24"/>
        </w:rPr>
      </w:pPr>
      <w:r w:rsidRPr="007A2109">
        <w:rPr>
          <w:color w:val="000000" w:themeColor="text1"/>
          <w:sz w:val="24"/>
        </w:rPr>
        <w:t>e</w:t>
      </w:r>
      <w:r w:rsidR="00224E91" w:rsidRPr="007A2109">
        <w:rPr>
          <w:color w:val="000000" w:themeColor="text1"/>
          <w:sz w:val="24"/>
        </w:rPr>
        <w:t>nsures compliance with legislation, C</w:t>
      </w:r>
      <w:r w:rsidR="00881A78">
        <w:rPr>
          <w:color w:val="000000" w:themeColor="text1"/>
          <w:sz w:val="24"/>
        </w:rPr>
        <w:t xml:space="preserve">hild Protection record keeping </w:t>
      </w:r>
      <w:r w:rsidR="00224E91" w:rsidRPr="007A2109">
        <w:rPr>
          <w:color w:val="000000" w:themeColor="text1"/>
          <w:sz w:val="24"/>
        </w:rPr>
        <w:t>and policies</w:t>
      </w:r>
      <w:r w:rsidR="0069593B">
        <w:rPr>
          <w:color w:val="000000" w:themeColor="text1"/>
          <w:sz w:val="24"/>
        </w:rPr>
        <w:t>.</w:t>
      </w:r>
    </w:p>
    <w:p w14:paraId="23AF2F7A" w14:textId="77777777" w:rsidR="0069593B" w:rsidRPr="007A2109" w:rsidRDefault="0069593B" w:rsidP="0069593B">
      <w:pPr>
        <w:pStyle w:val="ListParagraph"/>
        <w:tabs>
          <w:tab w:val="left" w:pos="0"/>
          <w:tab w:val="left" w:pos="426"/>
        </w:tabs>
        <w:spacing w:after="0"/>
        <w:ind w:left="0"/>
        <w:jc w:val="both"/>
        <w:rPr>
          <w:color w:val="000000" w:themeColor="text1"/>
          <w:sz w:val="24"/>
        </w:rPr>
      </w:pPr>
    </w:p>
    <w:p w14:paraId="10E058D0" w14:textId="77777777" w:rsidR="00881A78" w:rsidRDefault="00881A78" w:rsidP="0069593B">
      <w:pPr>
        <w:jc w:val="both"/>
        <w:rPr>
          <w:b/>
          <w:color w:val="000000" w:themeColor="text1"/>
          <w:sz w:val="24"/>
          <w:szCs w:val="28"/>
        </w:rPr>
      </w:pPr>
    </w:p>
    <w:p w14:paraId="30C065F1" w14:textId="77777777" w:rsidR="00881A78" w:rsidRDefault="00881A78" w:rsidP="0069593B">
      <w:pPr>
        <w:jc w:val="both"/>
        <w:rPr>
          <w:b/>
          <w:color w:val="000000" w:themeColor="text1"/>
          <w:sz w:val="24"/>
          <w:szCs w:val="28"/>
        </w:rPr>
      </w:pPr>
    </w:p>
    <w:p w14:paraId="5440C5F2" w14:textId="3248DFD9" w:rsidR="00DA30F5" w:rsidRPr="007A2109" w:rsidRDefault="00224E91" w:rsidP="0069593B">
      <w:pPr>
        <w:jc w:val="both"/>
        <w:rPr>
          <w:b/>
          <w:color w:val="000000" w:themeColor="text1"/>
          <w:sz w:val="24"/>
          <w:szCs w:val="28"/>
        </w:rPr>
      </w:pPr>
      <w:r w:rsidRPr="007A2109">
        <w:rPr>
          <w:b/>
          <w:color w:val="000000" w:themeColor="text1"/>
          <w:sz w:val="24"/>
          <w:szCs w:val="28"/>
        </w:rPr>
        <w:t>Designated Governor for C</w:t>
      </w:r>
      <w:r w:rsidR="00157CE7" w:rsidRPr="007A2109">
        <w:rPr>
          <w:b/>
          <w:color w:val="000000" w:themeColor="text1"/>
          <w:sz w:val="24"/>
          <w:szCs w:val="28"/>
        </w:rPr>
        <w:t xml:space="preserve">hild </w:t>
      </w:r>
      <w:r w:rsidRPr="007A2109">
        <w:rPr>
          <w:b/>
          <w:color w:val="000000" w:themeColor="text1"/>
          <w:sz w:val="24"/>
          <w:szCs w:val="28"/>
        </w:rPr>
        <w:t>P</w:t>
      </w:r>
      <w:r w:rsidR="00157CE7" w:rsidRPr="007A2109">
        <w:rPr>
          <w:b/>
          <w:color w:val="000000" w:themeColor="text1"/>
          <w:sz w:val="24"/>
          <w:szCs w:val="28"/>
        </w:rPr>
        <w:t>rotection</w:t>
      </w:r>
      <w:r w:rsidRPr="007A2109">
        <w:rPr>
          <w:b/>
          <w:color w:val="000000" w:themeColor="text1"/>
          <w:sz w:val="24"/>
          <w:szCs w:val="28"/>
        </w:rPr>
        <w:t xml:space="preserve"> </w:t>
      </w:r>
    </w:p>
    <w:p w14:paraId="5440C5F3" w14:textId="37801431" w:rsidR="00224E91" w:rsidRPr="007A2109" w:rsidRDefault="0069593B" w:rsidP="0069593B">
      <w:pPr>
        <w:jc w:val="both"/>
        <w:rPr>
          <w:b/>
          <w:color w:val="000000" w:themeColor="text1"/>
          <w:sz w:val="24"/>
          <w:szCs w:val="28"/>
        </w:rPr>
      </w:pPr>
      <w:r>
        <w:rPr>
          <w:color w:val="000000" w:themeColor="text1"/>
          <w:sz w:val="24"/>
          <w:szCs w:val="24"/>
        </w:rPr>
        <w:t>Advises the board of g</w:t>
      </w:r>
      <w:r w:rsidR="00224E91" w:rsidRPr="007A2109">
        <w:rPr>
          <w:color w:val="000000" w:themeColor="text1"/>
          <w:sz w:val="24"/>
          <w:szCs w:val="24"/>
        </w:rPr>
        <w:t xml:space="preserve">overnors on: - </w:t>
      </w:r>
    </w:p>
    <w:p w14:paraId="5440C5F4" w14:textId="38BCB358" w:rsidR="00224E91"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role of the </w:t>
      </w:r>
      <w:r w:rsidR="0069593B">
        <w:rPr>
          <w:color w:val="000000" w:themeColor="text1"/>
          <w:sz w:val="24"/>
        </w:rPr>
        <w:t xml:space="preserve">designated </w:t>
      </w:r>
      <w:proofErr w:type="gramStart"/>
      <w:r w:rsidR="0069593B">
        <w:rPr>
          <w:color w:val="000000" w:themeColor="text1"/>
          <w:sz w:val="24"/>
        </w:rPr>
        <w:t>t</w:t>
      </w:r>
      <w:r w:rsidR="00131F7C" w:rsidRPr="007A2109">
        <w:rPr>
          <w:color w:val="000000" w:themeColor="text1"/>
          <w:sz w:val="24"/>
        </w:rPr>
        <w:t>eacher</w:t>
      </w:r>
      <w:r w:rsidR="00224E91" w:rsidRPr="007A2109">
        <w:rPr>
          <w:color w:val="000000" w:themeColor="text1"/>
          <w:sz w:val="24"/>
        </w:rPr>
        <w:t>s;</w:t>
      </w:r>
      <w:proofErr w:type="gramEnd"/>
      <w:r w:rsidR="00224E91" w:rsidRPr="007A2109">
        <w:rPr>
          <w:color w:val="000000" w:themeColor="text1"/>
          <w:sz w:val="24"/>
        </w:rPr>
        <w:t xml:space="preserve"> </w:t>
      </w:r>
    </w:p>
    <w:p w14:paraId="5440C5F5" w14:textId="77777777" w:rsidR="00224E91"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of child protection </w:t>
      </w:r>
      <w:proofErr w:type="gramStart"/>
      <w:r w:rsidR="00224E91" w:rsidRPr="007A2109">
        <w:rPr>
          <w:color w:val="000000" w:themeColor="text1"/>
          <w:sz w:val="24"/>
        </w:rPr>
        <w:t>policies;</w:t>
      </w:r>
      <w:proofErr w:type="gramEnd"/>
      <w:r w:rsidR="00224E91" w:rsidRPr="007A2109">
        <w:rPr>
          <w:color w:val="000000" w:themeColor="text1"/>
          <w:sz w:val="24"/>
        </w:rPr>
        <w:t xml:space="preserve"> </w:t>
      </w:r>
    </w:p>
    <w:p w14:paraId="5440C5F6" w14:textId="77777777" w:rsidR="00224E91"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of a code of conduct for adults within the </w:t>
      </w:r>
      <w:proofErr w:type="gramStart"/>
      <w:r w:rsidR="00224E91" w:rsidRPr="007A2109">
        <w:rPr>
          <w:color w:val="000000" w:themeColor="text1"/>
          <w:sz w:val="24"/>
        </w:rPr>
        <w:t>school;</w:t>
      </w:r>
      <w:proofErr w:type="gramEnd"/>
      <w:r w:rsidR="00224E91" w:rsidRPr="007A2109">
        <w:rPr>
          <w:color w:val="000000" w:themeColor="text1"/>
          <w:sz w:val="24"/>
        </w:rPr>
        <w:t xml:space="preserve"> </w:t>
      </w:r>
    </w:p>
    <w:p w14:paraId="15C7164E" w14:textId="77777777" w:rsidR="0069593B"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w:t>
      </w:r>
      <w:r w:rsidR="0069593B">
        <w:rPr>
          <w:color w:val="000000" w:themeColor="text1"/>
          <w:sz w:val="24"/>
        </w:rPr>
        <w:t>of the termly updates and full a</w:t>
      </w:r>
      <w:r w:rsidR="00224E91" w:rsidRPr="007A2109">
        <w:rPr>
          <w:color w:val="000000" w:themeColor="text1"/>
          <w:sz w:val="24"/>
        </w:rPr>
        <w:t xml:space="preserve">nnual </w:t>
      </w:r>
      <w:r w:rsidR="0069593B">
        <w:rPr>
          <w:color w:val="000000" w:themeColor="text1"/>
          <w:sz w:val="24"/>
        </w:rPr>
        <w:t>designated t</w:t>
      </w:r>
      <w:r w:rsidR="00131F7C" w:rsidRPr="007A2109">
        <w:rPr>
          <w:color w:val="000000" w:themeColor="text1"/>
          <w:sz w:val="24"/>
        </w:rPr>
        <w:t>eacher</w:t>
      </w:r>
      <w:r w:rsidR="0069593B">
        <w:rPr>
          <w:color w:val="000000" w:themeColor="text1"/>
          <w:sz w:val="24"/>
        </w:rPr>
        <w:t>s report; and</w:t>
      </w:r>
    </w:p>
    <w:p w14:paraId="5440C5F7" w14:textId="11AF6410" w:rsidR="00DE3D2C" w:rsidRPr="007A2109" w:rsidRDefault="00DA30F5" w:rsidP="0069593B">
      <w:pPr>
        <w:pStyle w:val="ListParagraph"/>
        <w:numPr>
          <w:ilvl w:val="0"/>
          <w:numId w:val="33"/>
        </w:numPr>
        <w:ind w:left="426" w:hanging="426"/>
        <w:jc w:val="both"/>
        <w:rPr>
          <w:color w:val="000000" w:themeColor="text1"/>
          <w:sz w:val="24"/>
        </w:rPr>
      </w:pPr>
      <w:r w:rsidRPr="007A2109">
        <w:rPr>
          <w:color w:val="000000" w:themeColor="text1"/>
          <w:sz w:val="24"/>
        </w:rPr>
        <w:t>r</w:t>
      </w:r>
      <w:r w:rsidR="00224E91" w:rsidRPr="007A2109">
        <w:rPr>
          <w:color w:val="000000" w:themeColor="text1"/>
          <w:sz w:val="24"/>
        </w:rPr>
        <w:t xml:space="preserve">ecruitment, selection, vetting and induction of staff. </w:t>
      </w:r>
    </w:p>
    <w:p w14:paraId="320B22B0" w14:textId="77777777" w:rsidR="00310EFA" w:rsidRDefault="00310EFA" w:rsidP="00310EFA">
      <w:pPr>
        <w:rPr>
          <w:b/>
          <w:color w:val="000000" w:themeColor="text1"/>
          <w:sz w:val="24"/>
          <w:szCs w:val="28"/>
        </w:rPr>
      </w:pPr>
    </w:p>
    <w:p w14:paraId="703E8FE1" w14:textId="77777777" w:rsidR="00310EFA" w:rsidRDefault="00310EFA" w:rsidP="00310EFA">
      <w:pPr>
        <w:rPr>
          <w:b/>
          <w:color w:val="000000" w:themeColor="text1"/>
          <w:sz w:val="24"/>
          <w:szCs w:val="28"/>
        </w:rPr>
      </w:pPr>
    </w:p>
    <w:p w14:paraId="159286C1" w14:textId="77777777" w:rsidR="00310EFA" w:rsidRDefault="00310EFA" w:rsidP="00310EFA">
      <w:pPr>
        <w:rPr>
          <w:b/>
          <w:color w:val="000000" w:themeColor="text1"/>
          <w:sz w:val="24"/>
          <w:szCs w:val="28"/>
        </w:rPr>
      </w:pPr>
    </w:p>
    <w:p w14:paraId="509F6229" w14:textId="77777777" w:rsidR="00941C91" w:rsidRDefault="00941C91" w:rsidP="00310EFA">
      <w:pPr>
        <w:spacing w:after="0"/>
        <w:rPr>
          <w:b/>
          <w:color w:val="000000" w:themeColor="text1"/>
          <w:sz w:val="24"/>
          <w:szCs w:val="28"/>
        </w:rPr>
      </w:pPr>
    </w:p>
    <w:p w14:paraId="5EBD9916" w14:textId="77777777" w:rsidR="00941C91" w:rsidRDefault="00941C91" w:rsidP="00310EFA">
      <w:pPr>
        <w:spacing w:after="0"/>
        <w:rPr>
          <w:b/>
          <w:color w:val="000000" w:themeColor="text1"/>
          <w:sz w:val="24"/>
          <w:szCs w:val="28"/>
        </w:rPr>
      </w:pPr>
    </w:p>
    <w:p w14:paraId="1DCF48F0" w14:textId="77777777" w:rsidR="00941C91" w:rsidRDefault="00941C91" w:rsidP="00310EFA">
      <w:pPr>
        <w:spacing w:after="0"/>
        <w:rPr>
          <w:b/>
          <w:color w:val="000000" w:themeColor="text1"/>
          <w:sz w:val="24"/>
          <w:szCs w:val="28"/>
        </w:rPr>
      </w:pPr>
    </w:p>
    <w:p w14:paraId="5440C5F8" w14:textId="08897EBA" w:rsidR="00224E91" w:rsidRDefault="00224E91" w:rsidP="00310EFA">
      <w:pPr>
        <w:spacing w:after="0"/>
        <w:rPr>
          <w:b/>
          <w:color w:val="000000" w:themeColor="text1"/>
          <w:sz w:val="24"/>
          <w:szCs w:val="28"/>
        </w:rPr>
      </w:pPr>
      <w:r w:rsidRPr="007A2109">
        <w:rPr>
          <w:b/>
          <w:color w:val="000000" w:themeColor="text1"/>
          <w:sz w:val="24"/>
          <w:szCs w:val="28"/>
        </w:rPr>
        <w:lastRenderedPageBreak/>
        <w:t>Other members of school staff</w:t>
      </w:r>
    </w:p>
    <w:p w14:paraId="0C5C6C1E" w14:textId="77777777" w:rsidR="00310EFA" w:rsidRPr="00310EFA" w:rsidRDefault="00310EFA" w:rsidP="00310EFA">
      <w:pPr>
        <w:spacing w:after="0"/>
        <w:rPr>
          <w:b/>
          <w:color w:val="000000" w:themeColor="text1"/>
          <w:sz w:val="20"/>
          <w:szCs w:val="20"/>
        </w:rPr>
      </w:pPr>
    </w:p>
    <w:p w14:paraId="50AC733E" w14:textId="77777777" w:rsidR="00310EFA" w:rsidRPr="00310EFA" w:rsidRDefault="00310EFA" w:rsidP="00310EFA">
      <w:pPr>
        <w:spacing w:after="0"/>
        <w:jc w:val="both"/>
        <w:rPr>
          <w:b/>
          <w:color w:val="000000" w:themeColor="text1"/>
          <w:sz w:val="20"/>
          <w:szCs w:val="20"/>
        </w:rPr>
      </w:pPr>
    </w:p>
    <w:p w14:paraId="5440C5FA" w14:textId="458274EA" w:rsidR="00DE3D2C" w:rsidRDefault="00DA30F5" w:rsidP="00310EFA">
      <w:pPr>
        <w:pStyle w:val="NoSpacing"/>
        <w:numPr>
          <w:ilvl w:val="0"/>
          <w:numId w:val="29"/>
        </w:numPr>
        <w:ind w:left="426" w:hanging="426"/>
        <w:jc w:val="both"/>
        <w:rPr>
          <w:color w:val="000000" w:themeColor="text1"/>
          <w:sz w:val="24"/>
        </w:rPr>
      </w:pPr>
      <w:r w:rsidRPr="007A2109">
        <w:rPr>
          <w:color w:val="000000" w:themeColor="text1"/>
          <w:sz w:val="24"/>
        </w:rPr>
        <w:t>m</w:t>
      </w:r>
      <w:r w:rsidR="00224E91" w:rsidRPr="007A2109">
        <w:rPr>
          <w:color w:val="000000" w:themeColor="text1"/>
          <w:sz w:val="24"/>
        </w:rPr>
        <w:t xml:space="preserve">embers of staff </w:t>
      </w:r>
      <w:r w:rsidR="00224E91" w:rsidRPr="007A2109">
        <w:rPr>
          <w:b/>
          <w:color w:val="000000" w:themeColor="text1"/>
          <w:sz w:val="24"/>
        </w:rPr>
        <w:t>must</w:t>
      </w:r>
      <w:r w:rsidR="00224E91" w:rsidRPr="007A2109">
        <w:rPr>
          <w:color w:val="000000" w:themeColor="text1"/>
          <w:sz w:val="24"/>
        </w:rPr>
        <w:t xml:space="preserve"> refer concerns or disclosures </w:t>
      </w:r>
      <w:r w:rsidR="00157CE7" w:rsidRPr="007A2109">
        <w:rPr>
          <w:color w:val="000000" w:themeColor="text1"/>
          <w:sz w:val="24"/>
        </w:rPr>
        <w:t xml:space="preserve">initially to the </w:t>
      </w:r>
      <w:r w:rsidR="0069593B">
        <w:rPr>
          <w:color w:val="000000" w:themeColor="text1"/>
          <w:sz w:val="24"/>
        </w:rPr>
        <w:t>designated t</w:t>
      </w:r>
      <w:r w:rsidR="00131F7C" w:rsidRPr="007A2109">
        <w:rPr>
          <w:color w:val="000000" w:themeColor="text1"/>
          <w:sz w:val="24"/>
        </w:rPr>
        <w:t>eacher</w:t>
      </w:r>
      <w:r w:rsidR="0069593B">
        <w:rPr>
          <w:color w:val="000000" w:themeColor="text1"/>
          <w:sz w:val="24"/>
        </w:rPr>
        <w:t xml:space="preserve"> for child p</w:t>
      </w:r>
      <w:r w:rsidR="00224E91" w:rsidRPr="007A2109">
        <w:rPr>
          <w:color w:val="000000" w:themeColor="text1"/>
          <w:sz w:val="24"/>
        </w:rPr>
        <w:t>rotection</w:t>
      </w:r>
      <w:r w:rsidR="00157CE7" w:rsidRPr="007A2109">
        <w:rPr>
          <w:color w:val="000000" w:themeColor="text1"/>
          <w:sz w:val="24"/>
        </w:rPr>
        <w:t xml:space="preserve"> or to the </w:t>
      </w:r>
      <w:r w:rsidR="0069593B">
        <w:rPr>
          <w:color w:val="000000" w:themeColor="text1"/>
          <w:sz w:val="24"/>
        </w:rPr>
        <w:t>deputy designated t</w:t>
      </w:r>
      <w:r w:rsidR="00131F7C" w:rsidRPr="007A2109">
        <w:rPr>
          <w:color w:val="000000" w:themeColor="text1"/>
          <w:sz w:val="24"/>
        </w:rPr>
        <w:t>eacher</w:t>
      </w:r>
      <w:r w:rsidR="00157CE7" w:rsidRPr="007A2109">
        <w:rPr>
          <w:color w:val="000000" w:themeColor="text1"/>
          <w:sz w:val="24"/>
        </w:rPr>
        <w:t xml:space="preserve"> if he/she is not </w:t>
      </w:r>
      <w:proofErr w:type="gramStart"/>
      <w:r w:rsidR="00157CE7" w:rsidRPr="007A2109">
        <w:rPr>
          <w:color w:val="000000" w:themeColor="text1"/>
          <w:sz w:val="24"/>
        </w:rPr>
        <w:t>available</w:t>
      </w:r>
      <w:r w:rsidR="00BF74B2" w:rsidRPr="007A2109">
        <w:rPr>
          <w:color w:val="000000" w:themeColor="text1"/>
          <w:sz w:val="24"/>
        </w:rPr>
        <w:t>;</w:t>
      </w:r>
      <w:proofErr w:type="gramEnd"/>
    </w:p>
    <w:p w14:paraId="38CC10CC" w14:textId="77777777" w:rsidR="0069593B" w:rsidRPr="00310EFA" w:rsidRDefault="0069593B" w:rsidP="00310EFA">
      <w:pPr>
        <w:pStyle w:val="NoSpacing"/>
        <w:ind w:left="426"/>
        <w:jc w:val="both"/>
        <w:rPr>
          <w:color w:val="000000" w:themeColor="text1"/>
          <w:sz w:val="20"/>
          <w:szCs w:val="20"/>
        </w:rPr>
      </w:pPr>
    </w:p>
    <w:p w14:paraId="5440C5FB" w14:textId="7C61E24D" w:rsidR="00DE3D2C" w:rsidRDefault="00DA30F5" w:rsidP="00310EFA">
      <w:pPr>
        <w:pStyle w:val="NoSpacing"/>
        <w:numPr>
          <w:ilvl w:val="0"/>
          <w:numId w:val="28"/>
        </w:numPr>
        <w:ind w:left="426" w:hanging="426"/>
        <w:jc w:val="both"/>
        <w:rPr>
          <w:color w:val="000000" w:themeColor="text1"/>
          <w:sz w:val="24"/>
        </w:rPr>
      </w:pPr>
      <w:r w:rsidRPr="007A2109">
        <w:rPr>
          <w:color w:val="000000" w:themeColor="text1"/>
          <w:sz w:val="24"/>
        </w:rPr>
        <w:t>c</w:t>
      </w:r>
      <w:r w:rsidR="00224E91" w:rsidRPr="007A2109">
        <w:rPr>
          <w:color w:val="000000" w:themeColor="text1"/>
          <w:sz w:val="24"/>
        </w:rPr>
        <w:t xml:space="preserve">lass teachers should complete </w:t>
      </w:r>
      <w:r w:rsidR="00310EFA">
        <w:rPr>
          <w:color w:val="000000" w:themeColor="text1"/>
          <w:sz w:val="24"/>
        </w:rPr>
        <w:t>the note of c</w:t>
      </w:r>
      <w:r w:rsidR="00224E91" w:rsidRPr="007A2109">
        <w:rPr>
          <w:color w:val="000000" w:themeColor="text1"/>
          <w:sz w:val="24"/>
        </w:rPr>
        <w:t xml:space="preserve">oncern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w:t>
      </w:r>
      <w:proofErr w:type="gramStart"/>
      <w:r w:rsidR="00224E91" w:rsidRPr="007A2109">
        <w:rPr>
          <w:color w:val="000000" w:themeColor="text1"/>
          <w:sz w:val="24"/>
        </w:rPr>
        <w:t>abuse</w:t>
      </w:r>
      <w:r w:rsidR="00BF74B2" w:rsidRPr="007A2109">
        <w:rPr>
          <w:color w:val="000000" w:themeColor="text1"/>
          <w:sz w:val="24"/>
        </w:rPr>
        <w:t>;</w:t>
      </w:r>
      <w:proofErr w:type="gramEnd"/>
    </w:p>
    <w:p w14:paraId="34D99237" w14:textId="77777777" w:rsidR="00310EFA" w:rsidRPr="00310EFA" w:rsidRDefault="00310EFA" w:rsidP="00310EFA">
      <w:pPr>
        <w:pStyle w:val="NoSpacing"/>
        <w:ind w:left="426"/>
        <w:jc w:val="both"/>
        <w:rPr>
          <w:color w:val="000000" w:themeColor="text1"/>
          <w:sz w:val="20"/>
          <w:szCs w:val="20"/>
        </w:rPr>
      </w:pPr>
    </w:p>
    <w:p w14:paraId="5440C5FC" w14:textId="0DD69638" w:rsidR="00224E91" w:rsidRPr="007A2109" w:rsidRDefault="00DA30F5" w:rsidP="00310EFA">
      <w:pPr>
        <w:pStyle w:val="NoSpacing"/>
        <w:numPr>
          <w:ilvl w:val="0"/>
          <w:numId w:val="4"/>
        </w:numPr>
        <w:ind w:left="426" w:hanging="426"/>
        <w:jc w:val="both"/>
        <w:rPr>
          <w:color w:val="000000" w:themeColor="text1"/>
          <w:sz w:val="24"/>
        </w:rPr>
      </w:pPr>
      <w:r w:rsidRPr="007A2109">
        <w:rPr>
          <w:b/>
          <w:color w:val="000000" w:themeColor="text1"/>
          <w:sz w:val="24"/>
        </w:rPr>
        <w:t>s</w:t>
      </w:r>
      <w:r w:rsidR="00224E91" w:rsidRPr="007A2109">
        <w:rPr>
          <w:b/>
          <w:color w:val="000000" w:themeColor="text1"/>
          <w:sz w:val="24"/>
        </w:rPr>
        <w:t xml:space="preserve">taff should not </w:t>
      </w:r>
      <w:r w:rsidR="00224E91" w:rsidRPr="007A2109">
        <w:rPr>
          <w:color w:val="000000" w:themeColor="text1"/>
          <w:sz w:val="24"/>
        </w:rPr>
        <w:t>give children a guarantee of total confidentiality regarding their disclosures, should not investigate nor should they ask leading questions</w:t>
      </w:r>
      <w:r w:rsidR="00BF74B2" w:rsidRPr="007A2109">
        <w:rPr>
          <w:color w:val="000000" w:themeColor="text1"/>
          <w:sz w:val="24"/>
        </w:rPr>
        <w:t>.</w:t>
      </w:r>
    </w:p>
    <w:p w14:paraId="5440C5FD" w14:textId="77777777" w:rsidR="00DB0E3E" w:rsidRPr="007A2109" w:rsidRDefault="00DB0E3E" w:rsidP="00310EFA">
      <w:pPr>
        <w:autoSpaceDE w:val="0"/>
        <w:autoSpaceDN w:val="0"/>
        <w:adjustRightInd w:val="0"/>
        <w:spacing w:after="0" w:line="240" w:lineRule="auto"/>
        <w:jc w:val="both"/>
        <w:rPr>
          <w:rFonts w:cs="Arial"/>
          <w:color w:val="000000" w:themeColor="text1"/>
          <w:sz w:val="24"/>
          <w:szCs w:val="24"/>
        </w:rPr>
      </w:pPr>
    </w:p>
    <w:p w14:paraId="5440C5FE" w14:textId="77777777" w:rsidR="00224E91" w:rsidRPr="007A2109" w:rsidRDefault="00224E91" w:rsidP="00310EFA">
      <w:pPr>
        <w:autoSpaceDE w:val="0"/>
        <w:autoSpaceDN w:val="0"/>
        <w:adjustRightInd w:val="0"/>
        <w:spacing w:after="0" w:line="240" w:lineRule="auto"/>
        <w:jc w:val="both"/>
        <w:rPr>
          <w:rFonts w:cs="Arial"/>
          <w:b/>
          <w:bCs/>
          <w:color w:val="000000" w:themeColor="text1"/>
          <w:sz w:val="24"/>
          <w:szCs w:val="28"/>
          <w:lang w:eastAsia="en-GB"/>
        </w:rPr>
      </w:pPr>
      <w:r w:rsidRPr="007A2109">
        <w:rPr>
          <w:rFonts w:cs="Arial"/>
          <w:b/>
          <w:bCs/>
          <w:color w:val="000000" w:themeColor="text1"/>
          <w:sz w:val="24"/>
          <w:szCs w:val="28"/>
          <w:lang w:eastAsia="en-GB"/>
        </w:rPr>
        <w:t>Support Staff</w:t>
      </w:r>
    </w:p>
    <w:p w14:paraId="5440C5FF" w14:textId="77777777" w:rsidR="00DB0E3E" w:rsidRPr="00310EFA" w:rsidRDefault="00DB0E3E" w:rsidP="00310EFA">
      <w:pPr>
        <w:autoSpaceDE w:val="0"/>
        <w:autoSpaceDN w:val="0"/>
        <w:adjustRightInd w:val="0"/>
        <w:spacing w:after="0" w:line="240" w:lineRule="auto"/>
        <w:jc w:val="both"/>
        <w:rPr>
          <w:rFonts w:cs="Arial"/>
          <w:b/>
          <w:color w:val="000000" w:themeColor="text1"/>
          <w:sz w:val="20"/>
          <w:szCs w:val="20"/>
          <w:lang w:eastAsia="en-GB"/>
        </w:rPr>
      </w:pPr>
    </w:p>
    <w:p w14:paraId="5440C600" w14:textId="64C3B1CE" w:rsidR="00DE3D2C" w:rsidRPr="00310EFA" w:rsidRDefault="00DA30F5" w:rsidP="00310EFA">
      <w:pPr>
        <w:pStyle w:val="ListParagraph"/>
        <w:numPr>
          <w:ilvl w:val="0"/>
          <w:numId w:val="4"/>
        </w:numPr>
        <w:overflowPunct w:val="0"/>
        <w:autoSpaceDE w:val="0"/>
        <w:autoSpaceDN w:val="0"/>
        <w:adjustRightInd w:val="0"/>
        <w:spacing w:after="0"/>
        <w:ind w:left="426" w:hanging="426"/>
        <w:jc w:val="both"/>
        <w:textAlignment w:val="baseline"/>
        <w:rPr>
          <w:rFonts w:cs="Arial"/>
          <w:color w:val="000000" w:themeColor="text1"/>
          <w:sz w:val="24"/>
          <w:szCs w:val="24"/>
          <w:lang w:eastAsia="en-GB"/>
        </w:rPr>
      </w:pPr>
      <w:r w:rsidRPr="00310EFA">
        <w:rPr>
          <w:rFonts w:cs="Arial"/>
          <w:color w:val="000000" w:themeColor="text1"/>
          <w:sz w:val="24"/>
          <w:szCs w:val="24"/>
          <w:lang w:eastAsia="en-GB"/>
        </w:rPr>
        <w:t>i</w:t>
      </w:r>
      <w:r w:rsidR="00224E91" w:rsidRPr="00310EFA">
        <w:rPr>
          <w:rFonts w:cs="Arial"/>
          <w:color w:val="000000" w:themeColor="text1"/>
          <w:sz w:val="24"/>
          <w:szCs w:val="24"/>
          <w:lang w:eastAsia="en-GB"/>
        </w:rPr>
        <w:t xml:space="preserve">f any member of the support staff has concerns about a child or staff </w:t>
      </w:r>
      <w:proofErr w:type="gramStart"/>
      <w:r w:rsidR="00224E91" w:rsidRPr="00310EFA">
        <w:rPr>
          <w:rFonts w:cs="Arial"/>
          <w:color w:val="000000" w:themeColor="text1"/>
          <w:sz w:val="24"/>
          <w:szCs w:val="24"/>
          <w:lang w:eastAsia="en-GB"/>
        </w:rPr>
        <w:t>member</w:t>
      </w:r>
      <w:proofErr w:type="gramEnd"/>
      <w:r w:rsidR="00224E91" w:rsidRPr="00310EFA">
        <w:rPr>
          <w:rFonts w:cs="Arial"/>
          <w:color w:val="000000" w:themeColor="text1"/>
          <w:sz w:val="24"/>
          <w:szCs w:val="24"/>
          <w:lang w:eastAsia="en-GB"/>
        </w:rPr>
        <w:t xml:space="preserve"> they should report these concerns to the </w:t>
      </w:r>
      <w:r w:rsidR="00310EFA" w:rsidRPr="00310EFA">
        <w:rPr>
          <w:rFonts w:cs="Arial"/>
          <w:bCs/>
          <w:color w:val="000000" w:themeColor="text1"/>
          <w:sz w:val="24"/>
          <w:szCs w:val="24"/>
          <w:lang w:eastAsia="en-GB"/>
        </w:rPr>
        <w:t>designated t</w:t>
      </w:r>
      <w:r w:rsidR="00131F7C" w:rsidRPr="00310EFA">
        <w:rPr>
          <w:rFonts w:cs="Arial"/>
          <w:bCs/>
          <w:color w:val="000000" w:themeColor="text1"/>
          <w:sz w:val="24"/>
          <w:szCs w:val="24"/>
          <w:lang w:eastAsia="en-GB"/>
        </w:rPr>
        <w:t>eacher</w:t>
      </w:r>
      <w:r w:rsidR="00224E91" w:rsidRPr="00310EFA">
        <w:rPr>
          <w:rFonts w:cs="Arial"/>
          <w:bCs/>
          <w:color w:val="000000" w:themeColor="text1"/>
          <w:sz w:val="24"/>
          <w:szCs w:val="24"/>
          <w:lang w:eastAsia="en-GB"/>
        </w:rPr>
        <w:t xml:space="preserve"> or </w:t>
      </w:r>
      <w:r w:rsidR="00310EFA" w:rsidRPr="00310EFA">
        <w:rPr>
          <w:rFonts w:cs="Arial"/>
          <w:bCs/>
          <w:color w:val="000000" w:themeColor="text1"/>
          <w:sz w:val="24"/>
          <w:szCs w:val="24"/>
          <w:lang w:eastAsia="en-GB"/>
        </w:rPr>
        <w:t>deputy designated t</w:t>
      </w:r>
      <w:r w:rsidR="00131F7C" w:rsidRPr="00310EFA">
        <w:rPr>
          <w:rFonts w:cs="Arial"/>
          <w:bCs/>
          <w:color w:val="000000" w:themeColor="text1"/>
          <w:sz w:val="24"/>
          <w:szCs w:val="24"/>
          <w:lang w:eastAsia="en-GB"/>
        </w:rPr>
        <w:t>eacher</w:t>
      </w:r>
      <w:r w:rsidR="00224E91" w:rsidRPr="00310EFA">
        <w:rPr>
          <w:rFonts w:cs="Arial"/>
          <w:b/>
          <w:bCs/>
          <w:color w:val="000000" w:themeColor="text1"/>
          <w:sz w:val="24"/>
          <w:szCs w:val="24"/>
          <w:lang w:eastAsia="en-GB"/>
        </w:rPr>
        <w:t xml:space="preserve"> </w:t>
      </w:r>
      <w:r w:rsidR="00157CE7" w:rsidRPr="00310EFA">
        <w:rPr>
          <w:rFonts w:cs="Arial"/>
          <w:color w:val="000000" w:themeColor="text1"/>
          <w:sz w:val="24"/>
          <w:szCs w:val="24"/>
        </w:rPr>
        <w:t>if he/she is not available</w:t>
      </w:r>
      <w:r w:rsidR="00131F7C" w:rsidRPr="00310EFA">
        <w:rPr>
          <w:rFonts w:cs="Arial"/>
          <w:color w:val="000000" w:themeColor="text1"/>
          <w:sz w:val="24"/>
          <w:szCs w:val="24"/>
        </w:rPr>
        <w:t>. A</w:t>
      </w:r>
      <w:r w:rsidR="00224E91" w:rsidRPr="00310EFA">
        <w:rPr>
          <w:rFonts w:cs="Arial"/>
          <w:color w:val="000000" w:themeColor="text1"/>
          <w:sz w:val="24"/>
          <w:szCs w:val="24"/>
          <w:lang w:eastAsia="en-GB"/>
        </w:rPr>
        <w:t xml:space="preserve"> detailed written record of the concerns </w:t>
      </w:r>
      <w:r w:rsidR="00131F7C" w:rsidRPr="00310EFA">
        <w:rPr>
          <w:rFonts w:cs="Arial"/>
          <w:color w:val="000000" w:themeColor="text1"/>
          <w:sz w:val="24"/>
          <w:szCs w:val="24"/>
          <w:lang w:eastAsia="en-GB"/>
        </w:rPr>
        <w:t xml:space="preserve">will be </w:t>
      </w:r>
      <w:proofErr w:type="gramStart"/>
      <w:r w:rsidR="00131F7C" w:rsidRPr="00310EFA">
        <w:rPr>
          <w:rFonts w:cs="Arial"/>
          <w:color w:val="000000" w:themeColor="text1"/>
          <w:sz w:val="24"/>
          <w:szCs w:val="24"/>
          <w:lang w:eastAsia="en-GB"/>
        </w:rPr>
        <w:t>made</w:t>
      </w:r>
      <w:proofErr w:type="gramEnd"/>
      <w:r w:rsidR="00131F7C" w:rsidRPr="00310EFA">
        <w:rPr>
          <w:rFonts w:cs="Arial"/>
          <w:color w:val="000000" w:themeColor="text1"/>
          <w:sz w:val="24"/>
          <w:szCs w:val="24"/>
          <w:lang w:eastAsia="en-GB"/>
        </w:rPr>
        <w:t xml:space="preserve"> and any further necessary action will be taken.</w:t>
      </w:r>
      <w:r w:rsidR="00224E91" w:rsidRPr="00310EFA">
        <w:rPr>
          <w:rFonts w:cs="Arial"/>
          <w:color w:val="000000" w:themeColor="text1"/>
          <w:sz w:val="24"/>
          <w:szCs w:val="24"/>
          <w:lang w:eastAsia="en-GB"/>
        </w:rPr>
        <w:t xml:space="preserve"> </w:t>
      </w:r>
    </w:p>
    <w:p w14:paraId="0CA83DFB" w14:textId="77777777" w:rsidR="00310EFA" w:rsidRPr="00310EFA" w:rsidRDefault="00310EFA" w:rsidP="00310EFA">
      <w:pPr>
        <w:spacing w:after="0"/>
        <w:rPr>
          <w:b/>
          <w:color w:val="000000" w:themeColor="text1"/>
          <w:sz w:val="20"/>
          <w:szCs w:val="20"/>
        </w:rPr>
      </w:pPr>
    </w:p>
    <w:p w14:paraId="5440C601" w14:textId="77777777" w:rsidR="00224E91" w:rsidRDefault="00224E91" w:rsidP="00310EFA">
      <w:pPr>
        <w:spacing w:after="0"/>
        <w:rPr>
          <w:b/>
          <w:color w:val="000000" w:themeColor="text1"/>
          <w:sz w:val="24"/>
          <w:szCs w:val="24"/>
        </w:rPr>
      </w:pPr>
      <w:r w:rsidRPr="00310EFA">
        <w:rPr>
          <w:b/>
          <w:color w:val="000000" w:themeColor="text1"/>
          <w:sz w:val="24"/>
          <w:szCs w:val="24"/>
        </w:rPr>
        <w:t>Parents</w:t>
      </w:r>
    </w:p>
    <w:p w14:paraId="2D5E8E91" w14:textId="77777777" w:rsidR="00310EFA" w:rsidRPr="00310EFA" w:rsidRDefault="00310EFA" w:rsidP="00310EFA">
      <w:pPr>
        <w:spacing w:after="0"/>
        <w:rPr>
          <w:b/>
          <w:color w:val="000000" w:themeColor="text1"/>
          <w:sz w:val="24"/>
          <w:szCs w:val="24"/>
        </w:rPr>
      </w:pPr>
    </w:p>
    <w:p w14:paraId="5440C602" w14:textId="77777777" w:rsidR="00224E91" w:rsidRPr="00310EFA" w:rsidRDefault="00224E91" w:rsidP="00310EFA">
      <w:pPr>
        <w:spacing w:after="0"/>
        <w:rPr>
          <w:b/>
          <w:color w:val="000000" w:themeColor="text1"/>
          <w:sz w:val="24"/>
          <w:szCs w:val="24"/>
        </w:rPr>
      </w:pPr>
      <w:r w:rsidRPr="00310EFA">
        <w:rPr>
          <w:b/>
          <w:color w:val="000000" w:themeColor="text1"/>
          <w:sz w:val="24"/>
          <w:szCs w:val="24"/>
        </w:rPr>
        <w:t>The primary responsibility for safeguarding and protection of children rests with parents who should feel confident about raising any concerns they have in relation to their child</w:t>
      </w:r>
      <w:r w:rsidR="004201D3" w:rsidRPr="00310EFA">
        <w:rPr>
          <w:b/>
          <w:color w:val="000000" w:themeColor="text1"/>
          <w:sz w:val="24"/>
          <w:szCs w:val="24"/>
        </w:rPr>
        <w:t>.</w:t>
      </w:r>
      <w:r w:rsidRPr="00310EFA">
        <w:rPr>
          <w:b/>
          <w:color w:val="000000" w:themeColor="text1"/>
          <w:sz w:val="24"/>
          <w:szCs w:val="24"/>
        </w:rPr>
        <w:t xml:space="preserve"> </w:t>
      </w:r>
    </w:p>
    <w:p w14:paraId="1F9015FD" w14:textId="77777777" w:rsidR="00310EFA" w:rsidRDefault="00310EFA" w:rsidP="00310EFA">
      <w:pPr>
        <w:spacing w:after="0"/>
        <w:rPr>
          <w:color w:val="000000" w:themeColor="text1"/>
          <w:sz w:val="24"/>
          <w:szCs w:val="24"/>
        </w:rPr>
      </w:pPr>
    </w:p>
    <w:p w14:paraId="5440C603" w14:textId="446604C5" w:rsidR="00224E91" w:rsidRDefault="00BF74B2" w:rsidP="00310EFA">
      <w:pPr>
        <w:spacing w:after="0"/>
        <w:jc w:val="both"/>
        <w:rPr>
          <w:color w:val="000000" w:themeColor="text1"/>
          <w:sz w:val="24"/>
          <w:szCs w:val="24"/>
        </w:rPr>
      </w:pPr>
      <w:r w:rsidRPr="00310EFA">
        <w:rPr>
          <w:color w:val="000000" w:themeColor="text1"/>
          <w:sz w:val="24"/>
          <w:szCs w:val="24"/>
        </w:rPr>
        <w:t>P</w:t>
      </w:r>
      <w:r w:rsidR="00224E91" w:rsidRPr="00310EFA">
        <w:rPr>
          <w:color w:val="000000" w:themeColor="text1"/>
          <w:sz w:val="24"/>
          <w:szCs w:val="24"/>
        </w:rPr>
        <w:t xml:space="preserve">arents can play their part in safeguarding by informing the school: </w:t>
      </w:r>
    </w:p>
    <w:p w14:paraId="75A83F0F" w14:textId="77777777" w:rsidR="00310EFA" w:rsidRPr="00310EFA" w:rsidRDefault="00310EFA" w:rsidP="00310EFA">
      <w:pPr>
        <w:spacing w:after="0"/>
        <w:jc w:val="both"/>
        <w:rPr>
          <w:color w:val="000000" w:themeColor="text1"/>
          <w:sz w:val="24"/>
          <w:szCs w:val="24"/>
        </w:rPr>
      </w:pPr>
    </w:p>
    <w:p w14:paraId="5440C604" w14:textId="407E7D3B" w:rsidR="00224E91" w:rsidRPr="00310EFA"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 child has a medica</w:t>
      </w:r>
      <w:r w:rsidR="00310EFA">
        <w:rPr>
          <w:color w:val="000000" w:themeColor="text1"/>
          <w:sz w:val="24"/>
          <w:szCs w:val="24"/>
        </w:rPr>
        <w:t xml:space="preserve">l condition or educational </w:t>
      </w:r>
      <w:proofErr w:type="gramStart"/>
      <w:r w:rsidR="00310EFA">
        <w:rPr>
          <w:color w:val="000000" w:themeColor="text1"/>
          <w:sz w:val="24"/>
          <w:szCs w:val="24"/>
        </w:rPr>
        <w:t>need;</w:t>
      </w:r>
      <w:proofErr w:type="gramEnd"/>
      <w:r w:rsidR="00224E91" w:rsidRPr="00310EFA">
        <w:rPr>
          <w:color w:val="000000" w:themeColor="text1"/>
          <w:sz w:val="24"/>
          <w:szCs w:val="24"/>
        </w:rPr>
        <w:t xml:space="preserve"> </w:t>
      </w:r>
    </w:p>
    <w:p w14:paraId="5440C605" w14:textId="05E0DA1D"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 xml:space="preserve">f there are any Court Orders relating to the safety or wellbeing of </w:t>
      </w:r>
      <w:r w:rsidR="00310EFA">
        <w:rPr>
          <w:color w:val="000000" w:themeColor="text1"/>
          <w:sz w:val="24"/>
          <w:szCs w:val="24"/>
        </w:rPr>
        <w:t xml:space="preserve">a parent or </w:t>
      </w:r>
      <w:proofErr w:type="gramStart"/>
      <w:r w:rsidR="00310EFA">
        <w:rPr>
          <w:color w:val="000000" w:themeColor="text1"/>
          <w:sz w:val="24"/>
          <w:szCs w:val="24"/>
        </w:rPr>
        <w:t>child;</w:t>
      </w:r>
      <w:proofErr w:type="gramEnd"/>
    </w:p>
    <w:p w14:paraId="65443CE4" w14:textId="77777777" w:rsidR="00310EFA" w:rsidRPr="00310EFA" w:rsidRDefault="00310EFA" w:rsidP="00310EFA">
      <w:pPr>
        <w:pStyle w:val="ListParagraph"/>
        <w:spacing w:after="0"/>
        <w:ind w:left="426"/>
        <w:jc w:val="both"/>
        <w:rPr>
          <w:color w:val="000000" w:themeColor="text1"/>
          <w:sz w:val="16"/>
          <w:szCs w:val="16"/>
        </w:rPr>
      </w:pPr>
    </w:p>
    <w:p w14:paraId="5440C606" w14:textId="295FEC68"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there is any change in a child’s circumstances fo</w:t>
      </w:r>
      <w:r w:rsidRPr="00310EFA">
        <w:rPr>
          <w:color w:val="000000" w:themeColor="text1"/>
          <w:sz w:val="24"/>
          <w:szCs w:val="24"/>
        </w:rPr>
        <w:t>r example - change of address, c</w:t>
      </w:r>
      <w:r w:rsidR="00224E91" w:rsidRPr="00310EFA">
        <w:rPr>
          <w:color w:val="000000" w:themeColor="text1"/>
          <w:sz w:val="24"/>
          <w:szCs w:val="24"/>
        </w:rPr>
        <w:t>hange of contact details, change of name, cha</w:t>
      </w:r>
      <w:r w:rsidR="00310EFA">
        <w:rPr>
          <w:color w:val="000000" w:themeColor="text1"/>
          <w:sz w:val="24"/>
          <w:szCs w:val="24"/>
        </w:rPr>
        <w:t xml:space="preserve">nge of parental </w:t>
      </w:r>
      <w:proofErr w:type="gramStart"/>
      <w:r w:rsidR="00310EFA">
        <w:rPr>
          <w:color w:val="000000" w:themeColor="text1"/>
          <w:sz w:val="24"/>
          <w:szCs w:val="24"/>
        </w:rPr>
        <w:t>responsibility;</w:t>
      </w:r>
      <w:proofErr w:type="gramEnd"/>
    </w:p>
    <w:p w14:paraId="4949A586" w14:textId="77777777" w:rsidR="00310EFA" w:rsidRPr="00310EFA" w:rsidRDefault="00310EFA" w:rsidP="00310EFA">
      <w:pPr>
        <w:spacing w:after="0"/>
        <w:jc w:val="both"/>
        <w:rPr>
          <w:color w:val="000000" w:themeColor="text1"/>
          <w:sz w:val="16"/>
          <w:szCs w:val="16"/>
        </w:rPr>
      </w:pPr>
    </w:p>
    <w:p w14:paraId="5440C607" w14:textId="51452862"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there are any changes to arrangements about who brings their child to a</w:t>
      </w:r>
      <w:r w:rsidR="00310EFA">
        <w:rPr>
          <w:color w:val="000000" w:themeColor="text1"/>
          <w:sz w:val="24"/>
          <w:szCs w:val="24"/>
        </w:rPr>
        <w:t xml:space="preserve">nd from </w:t>
      </w:r>
      <w:proofErr w:type="gramStart"/>
      <w:r w:rsidR="00310EFA">
        <w:rPr>
          <w:color w:val="000000" w:themeColor="text1"/>
          <w:sz w:val="24"/>
          <w:szCs w:val="24"/>
        </w:rPr>
        <w:t>school;</w:t>
      </w:r>
      <w:proofErr w:type="gramEnd"/>
    </w:p>
    <w:p w14:paraId="4143634C" w14:textId="77777777" w:rsidR="00310EFA" w:rsidRPr="00310EFA" w:rsidRDefault="00310EFA" w:rsidP="00310EFA">
      <w:pPr>
        <w:spacing w:after="0"/>
        <w:jc w:val="both"/>
        <w:rPr>
          <w:color w:val="000000" w:themeColor="text1"/>
          <w:sz w:val="16"/>
          <w:szCs w:val="16"/>
        </w:rPr>
      </w:pPr>
    </w:p>
    <w:p w14:paraId="3136840E" w14:textId="25906FEC" w:rsidR="00310EFA" w:rsidRPr="00310EFA" w:rsidRDefault="00DA30F5" w:rsidP="00310EFA">
      <w:pPr>
        <w:pStyle w:val="ListParagraph"/>
        <w:numPr>
          <w:ilvl w:val="0"/>
          <w:numId w:val="4"/>
        </w:numPr>
        <w:spacing w:after="0"/>
        <w:ind w:left="426" w:hanging="426"/>
        <w:jc w:val="both"/>
        <w:rPr>
          <w:rStyle w:val="Hyperlink"/>
          <w:color w:val="000000" w:themeColor="text1"/>
          <w:sz w:val="24"/>
          <w:szCs w:val="24"/>
          <w:u w:val="none"/>
        </w:rPr>
      </w:pPr>
      <w:r w:rsidRPr="00310EFA">
        <w:rPr>
          <w:color w:val="000000" w:themeColor="text1"/>
          <w:sz w:val="24"/>
          <w:szCs w:val="24"/>
        </w:rPr>
        <w:t>i</w:t>
      </w:r>
      <w:r w:rsidR="00224E91" w:rsidRPr="00310EFA">
        <w:rPr>
          <w:color w:val="000000" w:themeColor="text1"/>
          <w:sz w:val="24"/>
          <w:szCs w:val="24"/>
        </w:rPr>
        <w:t xml:space="preserve">f their child is absent and should send in a note on the child’s return to school. This assures the school that the parent/carer knows about the absence. More information on parental responsibility can be found on the EA website at: </w:t>
      </w:r>
      <w:hyperlink r:id="rId13" w:history="1">
        <w:r w:rsidR="00840DBA" w:rsidRPr="00310EFA">
          <w:rPr>
            <w:rStyle w:val="Hyperlink"/>
            <w:rFonts w:cs="Arial"/>
            <w:color w:val="000000" w:themeColor="text1"/>
            <w:sz w:val="24"/>
            <w:szCs w:val="24"/>
          </w:rPr>
          <w:t>www.eani.org.uk/schools/safeguarding-and-child-protection</w:t>
        </w:r>
      </w:hyperlink>
    </w:p>
    <w:p w14:paraId="79E6E6F8" w14:textId="77777777" w:rsidR="00310EFA" w:rsidRPr="00310EFA" w:rsidRDefault="00310EFA" w:rsidP="00310EFA">
      <w:pPr>
        <w:spacing w:after="0"/>
        <w:jc w:val="both"/>
        <w:rPr>
          <w:color w:val="000000" w:themeColor="text1"/>
          <w:sz w:val="16"/>
          <w:szCs w:val="16"/>
        </w:rPr>
      </w:pPr>
    </w:p>
    <w:p w14:paraId="687BAE13" w14:textId="77777777" w:rsidR="00941C91" w:rsidRDefault="00941C91" w:rsidP="00310EFA">
      <w:pPr>
        <w:autoSpaceDE w:val="0"/>
        <w:autoSpaceDN w:val="0"/>
        <w:adjustRightInd w:val="0"/>
        <w:spacing w:after="0" w:line="240" w:lineRule="auto"/>
        <w:rPr>
          <w:rFonts w:cs="Arial"/>
          <w:b/>
          <w:color w:val="000000" w:themeColor="text1"/>
          <w:sz w:val="24"/>
          <w:szCs w:val="24"/>
        </w:rPr>
      </w:pPr>
    </w:p>
    <w:p w14:paraId="5440C609" w14:textId="7E24E53F" w:rsidR="00224E91" w:rsidRPr="00310EFA" w:rsidRDefault="00224E91" w:rsidP="00310EFA">
      <w:pPr>
        <w:autoSpaceDE w:val="0"/>
        <w:autoSpaceDN w:val="0"/>
        <w:adjustRightInd w:val="0"/>
        <w:spacing w:after="0" w:line="240" w:lineRule="auto"/>
        <w:rPr>
          <w:rFonts w:cs="Arial"/>
          <w:color w:val="000000" w:themeColor="text1"/>
          <w:sz w:val="24"/>
          <w:szCs w:val="24"/>
        </w:rPr>
      </w:pPr>
      <w:r w:rsidRPr="00310EFA">
        <w:rPr>
          <w:rFonts w:cs="Arial"/>
          <w:b/>
          <w:color w:val="000000" w:themeColor="text1"/>
          <w:sz w:val="24"/>
          <w:szCs w:val="24"/>
        </w:rPr>
        <w:t>It is essential that the school has up to date contact details for the parent/carer.</w:t>
      </w:r>
    </w:p>
    <w:p w14:paraId="5440C60B" w14:textId="77777777" w:rsidR="00890DCE" w:rsidRPr="00310EFA" w:rsidRDefault="003C1025" w:rsidP="00310EFA">
      <w:pPr>
        <w:pStyle w:val="NoSpacing"/>
        <w:rPr>
          <w:b/>
          <w:color w:val="000000" w:themeColor="text1"/>
          <w:sz w:val="24"/>
          <w:szCs w:val="24"/>
        </w:rPr>
      </w:pPr>
      <w:r w:rsidRPr="00310EFA">
        <w:rPr>
          <w:b/>
          <w:color w:val="000000" w:themeColor="text1"/>
          <w:sz w:val="24"/>
          <w:szCs w:val="24"/>
        </w:rPr>
        <w:t>Child Protection Definitions</w:t>
      </w:r>
    </w:p>
    <w:p w14:paraId="5440C60C" w14:textId="77777777" w:rsidR="003C1025" w:rsidRPr="007A2109" w:rsidRDefault="003C1025" w:rsidP="00310EFA">
      <w:pPr>
        <w:pStyle w:val="NoSpacing"/>
        <w:rPr>
          <w:color w:val="000000" w:themeColor="text1"/>
        </w:rPr>
      </w:pPr>
    </w:p>
    <w:p w14:paraId="5440C60D" w14:textId="77777777" w:rsidR="003C1025" w:rsidRPr="007A2109" w:rsidRDefault="00650714" w:rsidP="00310EFA">
      <w:pPr>
        <w:pStyle w:val="NoSpacing"/>
        <w:rPr>
          <w:rFonts w:cs="Arial"/>
          <w:b/>
          <w:color w:val="000000" w:themeColor="text1"/>
          <w:sz w:val="24"/>
          <w:szCs w:val="28"/>
        </w:rPr>
      </w:pPr>
      <w:r w:rsidRPr="007A2109">
        <w:rPr>
          <w:rFonts w:cs="Arial"/>
          <w:b/>
          <w:color w:val="000000" w:themeColor="text1"/>
          <w:sz w:val="24"/>
          <w:szCs w:val="28"/>
        </w:rPr>
        <w:lastRenderedPageBreak/>
        <w:t>Definition of H</w:t>
      </w:r>
      <w:r w:rsidR="00224E91" w:rsidRPr="007A2109">
        <w:rPr>
          <w:rFonts w:cs="Arial"/>
          <w:b/>
          <w:color w:val="000000" w:themeColor="text1"/>
          <w:sz w:val="24"/>
          <w:szCs w:val="28"/>
        </w:rPr>
        <w:t>arm</w:t>
      </w:r>
    </w:p>
    <w:p w14:paraId="5440C60E" w14:textId="77777777" w:rsidR="003C1025" w:rsidRPr="007A2109" w:rsidRDefault="003C1025" w:rsidP="00310EFA">
      <w:pPr>
        <w:pStyle w:val="NoSpacing"/>
        <w:rPr>
          <w:rFonts w:cs="Arial"/>
          <w:color w:val="000000" w:themeColor="text1"/>
          <w:szCs w:val="28"/>
          <w:u w:val="single"/>
        </w:rPr>
      </w:pPr>
    </w:p>
    <w:p w14:paraId="5440C60F" w14:textId="77777777" w:rsidR="00224E91" w:rsidRPr="007A2109" w:rsidRDefault="00224E91" w:rsidP="00310EFA">
      <w:pPr>
        <w:pStyle w:val="NoSpacing"/>
        <w:jc w:val="both"/>
        <w:rPr>
          <w:rFonts w:cs="Arial"/>
          <w:color w:val="000000" w:themeColor="text1"/>
          <w:sz w:val="24"/>
          <w:szCs w:val="24"/>
          <w:u w:val="single"/>
        </w:rPr>
      </w:pPr>
      <w:r w:rsidRPr="007A2109">
        <w:rPr>
          <w:color w:val="000000" w:themeColor="text1"/>
          <w:sz w:val="24"/>
          <w:szCs w:val="24"/>
        </w:rPr>
        <w:t xml:space="preserve">Harm can be suffered by a child or young person by acts of abuse perpetrated upon them by others. Abuse can happen in any family, but children may be more at risk if their parents have problems with drugs, </w:t>
      </w:r>
      <w:proofErr w:type="gramStart"/>
      <w:r w:rsidRPr="007A2109">
        <w:rPr>
          <w:color w:val="000000" w:themeColor="text1"/>
          <w:sz w:val="24"/>
          <w:szCs w:val="24"/>
        </w:rPr>
        <w:t>alcohol</w:t>
      </w:r>
      <w:proofErr w:type="gramEnd"/>
      <w:r w:rsidRPr="007A2109">
        <w:rPr>
          <w:color w:val="000000" w:themeColor="text1"/>
          <w:sz w:val="24"/>
          <w:szCs w:val="24"/>
        </w:rPr>
        <w:t xml:space="preserve"> and mental health, or if they live in a home where domestic abuse happens. Abuse can also occur outside of the family environment. Evidence shows that babies and children with disabilities can be more vulnerable to suffering abuse. </w:t>
      </w:r>
    </w:p>
    <w:p w14:paraId="5440C610" w14:textId="77777777" w:rsidR="003C1025" w:rsidRPr="007A2109" w:rsidRDefault="00224E91" w:rsidP="00310EFA">
      <w:pPr>
        <w:pStyle w:val="NoSpacing"/>
        <w:jc w:val="both"/>
        <w:rPr>
          <w:color w:val="000000" w:themeColor="text1"/>
          <w:sz w:val="24"/>
          <w:szCs w:val="24"/>
        </w:rPr>
      </w:pPr>
      <w:r w:rsidRPr="007A2109">
        <w:rPr>
          <w:color w:val="000000" w:themeColor="text1"/>
          <w:sz w:val="24"/>
          <w:szCs w:val="24"/>
        </w:rPr>
        <w:t xml:space="preserve">Although the harm from the abuse might take a long time to be recognisable in the child or young person, professionals may be </w:t>
      </w:r>
      <w:proofErr w:type="gramStart"/>
      <w:r w:rsidRPr="007A2109">
        <w:rPr>
          <w:color w:val="000000" w:themeColor="text1"/>
          <w:sz w:val="24"/>
          <w:szCs w:val="24"/>
        </w:rPr>
        <w:t>in a position</w:t>
      </w:r>
      <w:proofErr w:type="gramEnd"/>
      <w:r w:rsidRPr="007A2109">
        <w:rPr>
          <w:color w:val="000000" w:themeColor="text1"/>
          <w:sz w:val="24"/>
          <w:szCs w:val="24"/>
        </w:rPr>
        <w:t xml:space="preserve"> to observe its indicators earlier, for example, in the way that a parent interacts with their child. Effective and ongoing information sharin</w:t>
      </w:r>
      <w:r w:rsidR="003C1025" w:rsidRPr="007A2109">
        <w:rPr>
          <w:color w:val="000000" w:themeColor="text1"/>
          <w:sz w:val="24"/>
          <w:szCs w:val="24"/>
        </w:rPr>
        <w:t>g is key between professionals.</w:t>
      </w:r>
    </w:p>
    <w:p w14:paraId="5440C611" w14:textId="77777777" w:rsidR="003C1025" w:rsidRPr="007A2109" w:rsidRDefault="003C1025" w:rsidP="00310EFA">
      <w:pPr>
        <w:pStyle w:val="NoSpacing"/>
        <w:jc w:val="both"/>
        <w:rPr>
          <w:color w:val="000000" w:themeColor="text1"/>
          <w:sz w:val="24"/>
          <w:szCs w:val="24"/>
        </w:rPr>
      </w:pPr>
    </w:p>
    <w:p w14:paraId="5440C612" w14:textId="77777777" w:rsidR="00224E91" w:rsidRPr="007A2109" w:rsidRDefault="00224E91" w:rsidP="00310EFA">
      <w:pPr>
        <w:pStyle w:val="NoSpacing"/>
        <w:jc w:val="both"/>
        <w:rPr>
          <w:color w:val="000000" w:themeColor="text1"/>
          <w:sz w:val="24"/>
          <w:szCs w:val="24"/>
        </w:rPr>
      </w:pPr>
      <w:r w:rsidRPr="007A2109">
        <w:rPr>
          <w:b/>
          <w:color w:val="000000" w:themeColor="text1"/>
          <w:sz w:val="24"/>
          <w:szCs w:val="24"/>
        </w:rPr>
        <w:t>Harm from abuse is not always straightforward to identify and a child or young person may experience more than one type of harm</w:t>
      </w:r>
      <w:r w:rsidRPr="007A2109">
        <w:rPr>
          <w:color w:val="000000" w:themeColor="text1"/>
          <w:sz w:val="24"/>
          <w:szCs w:val="24"/>
        </w:rPr>
        <w:t>.</w:t>
      </w:r>
    </w:p>
    <w:p w14:paraId="5440C613" w14:textId="77777777" w:rsidR="003C1025" w:rsidRPr="007A2109" w:rsidRDefault="003C1025" w:rsidP="00310EFA">
      <w:pPr>
        <w:pStyle w:val="NoSpacing"/>
        <w:rPr>
          <w:color w:val="000000" w:themeColor="text1"/>
        </w:rPr>
      </w:pPr>
    </w:p>
    <w:p w14:paraId="5440C614" w14:textId="77777777" w:rsidR="00224E91" w:rsidRPr="007A2109" w:rsidRDefault="00224E91" w:rsidP="00310EFA">
      <w:pPr>
        <w:spacing w:after="0"/>
        <w:rPr>
          <w:rFonts w:cs="Arial"/>
          <w:b/>
          <w:color w:val="000000" w:themeColor="text1"/>
          <w:sz w:val="24"/>
          <w:szCs w:val="24"/>
        </w:rPr>
      </w:pPr>
      <w:r w:rsidRPr="007A2109">
        <w:rPr>
          <w:rFonts w:cs="Arial"/>
          <w:b/>
          <w:color w:val="000000" w:themeColor="text1"/>
          <w:sz w:val="24"/>
          <w:szCs w:val="24"/>
        </w:rPr>
        <w:t>Harm can be caused by:</w:t>
      </w:r>
    </w:p>
    <w:p w14:paraId="5440C615"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Sexual abuse</w:t>
      </w:r>
    </w:p>
    <w:p w14:paraId="5440C616"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Emotional abuse</w:t>
      </w:r>
    </w:p>
    <w:p w14:paraId="5440C617"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Physical abuse</w:t>
      </w:r>
    </w:p>
    <w:p w14:paraId="5440C618"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Neglect</w:t>
      </w:r>
    </w:p>
    <w:p w14:paraId="5440C619" w14:textId="77777777" w:rsidR="00224E91" w:rsidRPr="007A2109" w:rsidRDefault="003C1025" w:rsidP="00310EFA">
      <w:pPr>
        <w:pStyle w:val="NoSpacing"/>
        <w:rPr>
          <w:color w:val="000000" w:themeColor="text1"/>
          <w:sz w:val="24"/>
        </w:rPr>
      </w:pPr>
      <w:r w:rsidRPr="007A2109">
        <w:rPr>
          <w:color w:val="000000" w:themeColor="text1"/>
          <w:sz w:val="24"/>
        </w:rPr>
        <w:t>Exploitation</w:t>
      </w:r>
    </w:p>
    <w:p w14:paraId="5440C61A" w14:textId="77777777" w:rsidR="003C1025" w:rsidRPr="007A2109" w:rsidRDefault="003C1025" w:rsidP="00310EFA">
      <w:pPr>
        <w:pStyle w:val="NoSpacing"/>
        <w:rPr>
          <w:color w:val="000000" w:themeColor="text1"/>
        </w:rPr>
      </w:pPr>
    </w:p>
    <w:p w14:paraId="5440C61B" w14:textId="77777777" w:rsidR="003C1025" w:rsidRPr="007A2109" w:rsidRDefault="00224E91" w:rsidP="00310EFA">
      <w:pPr>
        <w:pStyle w:val="NoSpacing"/>
        <w:jc w:val="both"/>
        <w:rPr>
          <w:color w:val="000000" w:themeColor="text1"/>
          <w:sz w:val="24"/>
        </w:rPr>
      </w:pPr>
      <w:r w:rsidRPr="007A2109">
        <w:rPr>
          <w:b/>
          <w:bCs/>
          <w:color w:val="000000" w:themeColor="text1"/>
          <w:sz w:val="24"/>
          <w:szCs w:val="28"/>
        </w:rPr>
        <w:t>Sexual Abuse</w:t>
      </w:r>
      <w:r w:rsidRPr="007A2109">
        <w:rPr>
          <w:bCs/>
          <w:color w:val="000000" w:themeColor="text1"/>
          <w:sz w:val="24"/>
        </w:rPr>
        <w:t xml:space="preserve"> </w:t>
      </w:r>
      <w:r w:rsidRPr="007A2109">
        <w:rPr>
          <w:color w:val="000000" w:themeColor="text1"/>
          <w:sz w:val="24"/>
        </w:rPr>
        <w:t xml:space="preserve">occurs when others use and exploit children sexually for their own gratification or gain or the gratification of others.  Sexual abuse may involve physical contact, including assault by penetration (for example, rape, or oral sex) or non-penetrative acts such as masturbation, kissing, </w:t>
      </w:r>
      <w:proofErr w:type="gramStart"/>
      <w:r w:rsidRPr="007A2109">
        <w:rPr>
          <w:color w:val="000000" w:themeColor="text1"/>
          <w:sz w:val="24"/>
        </w:rPr>
        <w:t>rubbing</w:t>
      </w:r>
      <w:proofErr w:type="gramEnd"/>
      <w:r w:rsidRPr="007A2109">
        <w:rPr>
          <w:color w:val="000000" w:themeColor="text1"/>
          <w:sz w:val="24"/>
        </w:rPr>
        <w:t xml:space="preserve">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w:t>
      </w:r>
      <w:r w:rsidR="003C1025" w:rsidRPr="007A2109">
        <w:rPr>
          <w:color w:val="000000" w:themeColor="text1"/>
          <w:sz w:val="24"/>
        </w:rPr>
        <w:t>l abuse, as can other children.</w:t>
      </w:r>
    </w:p>
    <w:p w14:paraId="5440C61C" w14:textId="77777777" w:rsidR="003C1025" w:rsidRPr="007A2109" w:rsidRDefault="003C1025" w:rsidP="00310EFA">
      <w:pPr>
        <w:pStyle w:val="NoSpacing"/>
        <w:jc w:val="both"/>
        <w:rPr>
          <w:color w:val="000000" w:themeColor="text1"/>
          <w:sz w:val="24"/>
        </w:rPr>
      </w:pPr>
    </w:p>
    <w:p w14:paraId="5440C61D" w14:textId="77777777" w:rsidR="00224E91" w:rsidRPr="007A2109" w:rsidRDefault="00224E91" w:rsidP="00310EFA">
      <w:pPr>
        <w:pStyle w:val="NoSpacing"/>
        <w:jc w:val="both"/>
        <w:rPr>
          <w:color w:val="000000" w:themeColor="text1"/>
          <w:sz w:val="24"/>
        </w:rPr>
      </w:pPr>
      <w:r w:rsidRPr="007A2109">
        <w:rPr>
          <w:b/>
          <w:bCs/>
          <w:color w:val="000000" w:themeColor="text1"/>
          <w:sz w:val="24"/>
          <w:szCs w:val="28"/>
        </w:rPr>
        <w:t>Emotional Abuse</w:t>
      </w:r>
      <w:r w:rsidRPr="007A2109">
        <w:rPr>
          <w:color w:val="000000" w:themeColor="text1"/>
          <w:sz w:val="24"/>
        </w:rPr>
        <w:t xml:space="preserve"> is the persistent emotional maltreatment of a child. It is also sometimes called psychological abuse and it can have severe and persistent adverse effects on a child’s emotional development.  </w:t>
      </w:r>
    </w:p>
    <w:p w14:paraId="5440C61E" w14:textId="77777777" w:rsidR="005E2718" w:rsidRPr="007A2109" w:rsidRDefault="005E2718" w:rsidP="00310EFA">
      <w:pPr>
        <w:pStyle w:val="NoSpacing"/>
        <w:jc w:val="both"/>
        <w:rPr>
          <w:color w:val="000000" w:themeColor="text1"/>
          <w:sz w:val="24"/>
        </w:rPr>
      </w:pPr>
    </w:p>
    <w:p w14:paraId="5440C61F" w14:textId="04703656" w:rsidR="00224E91" w:rsidRPr="007A2109" w:rsidRDefault="00224E91" w:rsidP="00310EFA">
      <w:pPr>
        <w:spacing w:after="0"/>
        <w:jc w:val="both"/>
        <w:rPr>
          <w:color w:val="000000" w:themeColor="text1"/>
          <w:sz w:val="24"/>
          <w:szCs w:val="24"/>
        </w:rPr>
      </w:pPr>
      <w:r w:rsidRPr="007A2109">
        <w:rPr>
          <w:color w:val="000000" w:themeColor="text1"/>
          <w:sz w:val="24"/>
          <w:szCs w:val="24"/>
        </w:rPr>
        <w:t>Emotional abuse may involve deliberately telling a child that they are worthless, or unloved and inadequate. It</w:t>
      </w:r>
      <w:r w:rsidR="00941C91">
        <w:rPr>
          <w:color w:val="000000" w:themeColor="text1"/>
          <w:sz w:val="24"/>
          <w:szCs w:val="24"/>
        </w:rPr>
        <w:t xml:space="preserve"> may include not giving a </w:t>
      </w:r>
      <w:proofErr w:type="gramStart"/>
      <w:r w:rsidR="00941C91">
        <w:rPr>
          <w:color w:val="000000" w:themeColor="text1"/>
          <w:sz w:val="24"/>
          <w:szCs w:val="24"/>
        </w:rPr>
        <w:t xml:space="preserve">child </w:t>
      </w:r>
      <w:r w:rsidRPr="007A2109">
        <w:rPr>
          <w:color w:val="000000" w:themeColor="text1"/>
          <w:sz w:val="24"/>
          <w:szCs w:val="24"/>
        </w:rPr>
        <w:t>opportunities</w:t>
      </w:r>
      <w:proofErr w:type="gramEnd"/>
      <w:r w:rsidRPr="007A2109">
        <w:rPr>
          <w:color w:val="000000" w:themeColor="text1"/>
          <w:sz w:val="24"/>
          <w:szCs w:val="24"/>
        </w:rPr>
        <w:t xml:space="preserve"> to express their views, deliberately silencing them, or ‘making fun’ of what they say or how they communicate. Emotional abuse may involve bullying – including online bullying through social networks, online </w:t>
      </w:r>
      <w:proofErr w:type="gramStart"/>
      <w:r w:rsidRPr="007A2109">
        <w:rPr>
          <w:color w:val="000000" w:themeColor="text1"/>
          <w:sz w:val="24"/>
          <w:szCs w:val="24"/>
        </w:rPr>
        <w:t>games</w:t>
      </w:r>
      <w:proofErr w:type="gramEnd"/>
      <w:r w:rsidRPr="007A2109">
        <w:rPr>
          <w:color w:val="000000" w:themeColor="text1"/>
          <w:sz w:val="24"/>
          <w:szCs w:val="24"/>
        </w:rPr>
        <w:t xml:space="preserve"> or mobile phones – by a child’s peers.</w:t>
      </w:r>
    </w:p>
    <w:p w14:paraId="5440C620" w14:textId="77777777" w:rsidR="00224E91" w:rsidRPr="007A2109" w:rsidRDefault="00224E91" w:rsidP="00B22441">
      <w:pPr>
        <w:pStyle w:val="NoSpacing"/>
        <w:rPr>
          <w:color w:val="000000" w:themeColor="text1"/>
        </w:rPr>
      </w:pPr>
    </w:p>
    <w:p w14:paraId="5440C621" w14:textId="77777777" w:rsidR="003C1025" w:rsidRPr="007A2109" w:rsidRDefault="00224E91" w:rsidP="005E2718">
      <w:pPr>
        <w:pStyle w:val="NoSpacing"/>
        <w:jc w:val="both"/>
        <w:rPr>
          <w:color w:val="000000" w:themeColor="text1"/>
          <w:sz w:val="24"/>
        </w:rPr>
      </w:pPr>
      <w:r w:rsidRPr="007A2109">
        <w:rPr>
          <w:b/>
          <w:bCs/>
          <w:color w:val="000000" w:themeColor="text1"/>
          <w:sz w:val="24"/>
          <w:szCs w:val="28"/>
        </w:rPr>
        <w:t>Physical Abuse</w:t>
      </w:r>
      <w:r w:rsidRPr="007A2109">
        <w:rPr>
          <w:b/>
          <w:bCs/>
          <w:color w:val="000000" w:themeColor="text1"/>
          <w:sz w:val="24"/>
        </w:rPr>
        <w:t xml:space="preserve"> </w:t>
      </w:r>
      <w:r w:rsidRPr="007A2109">
        <w:rPr>
          <w:color w:val="000000" w:themeColor="text1"/>
          <w:sz w:val="24"/>
        </w:rPr>
        <w:t xml:space="preserve">is deliberately physically hurting a child. It might take a variety of different forms, including hitting, biting, pinching, shaking, throwing, poisoning, </w:t>
      </w:r>
      <w:proofErr w:type="gramStart"/>
      <w:r w:rsidRPr="007A2109">
        <w:rPr>
          <w:color w:val="000000" w:themeColor="text1"/>
          <w:sz w:val="24"/>
        </w:rPr>
        <w:t>burning</w:t>
      </w:r>
      <w:proofErr w:type="gramEnd"/>
      <w:r w:rsidRPr="007A2109">
        <w:rPr>
          <w:color w:val="000000" w:themeColor="text1"/>
          <w:sz w:val="24"/>
        </w:rPr>
        <w:t xml:space="preserve"> or scalding, dr</w:t>
      </w:r>
      <w:r w:rsidR="003C1025" w:rsidRPr="007A2109">
        <w:rPr>
          <w:color w:val="000000" w:themeColor="text1"/>
          <w:sz w:val="24"/>
        </w:rPr>
        <w:t>owning or suffocating a child.</w:t>
      </w:r>
    </w:p>
    <w:p w14:paraId="5440C622" w14:textId="77777777" w:rsidR="003C1025" w:rsidRPr="007A2109" w:rsidRDefault="003C1025" w:rsidP="005E2718">
      <w:pPr>
        <w:pStyle w:val="NoSpacing"/>
        <w:jc w:val="both"/>
        <w:rPr>
          <w:color w:val="000000" w:themeColor="text1"/>
          <w:sz w:val="24"/>
        </w:rPr>
      </w:pPr>
    </w:p>
    <w:p w14:paraId="5440C623" w14:textId="77777777" w:rsidR="003C1025" w:rsidRPr="007A2109" w:rsidRDefault="00224E91" w:rsidP="005E2718">
      <w:pPr>
        <w:pStyle w:val="NoSpacing"/>
        <w:jc w:val="both"/>
        <w:rPr>
          <w:rFonts w:cs="Arial"/>
          <w:color w:val="000000" w:themeColor="text1"/>
          <w:sz w:val="24"/>
        </w:rPr>
      </w:pPr>
      <w:r w:rsidRPr="007A2109">
        <w:rPr>
          <w:b/>
          <w:color w:val="000000" w:themeColor="text1"/>
          <w:sz w:val="24"/>
          <w:szCs w:val="28"/>
        </w:rPr>
        <w:lastRenderedPageBreak/>
        <w:t>Neglect</w:t>
      </w:r>
      <w:r w:rsidRPr="007A2109">
        <w:rPr>
          <w:rFonts w:cs="Arial"/>
          <w:b/>
          <w:bCs/>
          <w:color w:val="000000" w:themeColor="text1"/>
          <w:sz w:val="24"/>
        </w:rPr>
        <w:t xml:space="preserve"> </w:t>
      </w:r>
      <w:r w:rsidRPr="007A2109">
        <w:rPr>
          <w:rFonts w:cs="Arial"/>
          <w:color w:val="000000" w:themeColor="text1"/>
          <w:sz w:val="24"/>
        </w:rPr>
        <w:t xml:space="preserve">is the failure to provide for a child’s basic needs, whether it be adequate food, clothing, hygiene, </w:t>
      </w:r>
      <w:proofErr w:type="gramStart"/>
      <w:r w:rsidRPr="007A2109">
        <w:rPr>
          <w:rFonts w:cs="Arial"/>
          <w:color w:val="000000" w:themeColor="text1"/>
          <w:sz w:val="24"/>
        </w:rPr>
        <w:t>supervision</w:t>
      </w:r>
      <w:proofErr w:type="gramEnd"/>
      <w:r w:rsidRPr="007A2109">
        <w:rPr>
          <w:rFonts w:cs="Arial"/>
          <w:color w:val="000000" w:themeColor="text1"/>
          <w:sz w:val="24"/>
        </w:rPr>
        <w:t xml:space="preserve"> or shelter that is likely to result in the serious impairment of a child’s health or development. Children who are neglected often also suffer from other types of abuse.</w:t>
      </w:r>
    </w:p>
    <w:p w14:paraId="5440C624" w14:textId="77777777" w:rsidR="003C1025" w:rsidRPr="007A2109" w:rsidRDefault="003C1025" w:rsidP="005E2718">
      <w:pPr>
        <w:pStyle w:val="NoSpacing"/>
        <w:jc w:val="both"/>
        <w:rPr>
          <w:rFonts w:cs="Arial"/>
          <w:color w:val="000000" w:themeColor="text1"/>
          <w:sz w:val="24"/>
        </w:rPr>
      </w:pPr>
    </w:p>
    <w:p w14:paraId="5440C625" w14:textId="77777777" w:rsidR="00224E91" w:rsidRPr="007A2109" w:rsidRDefault="00224E91" w:rsidP="005E2718">
      <w:pPr>
        <w:pStyle w:val="NoSpacing"/>
        <w:jc w:val="both"/>
        <w:rPr>
          <w:b/>
          <w:color w:val="000000" w:themeColor="text1"/>
          <w:sz w:val="24"/>
          <w:szCs w:val="28"/>
        </w:rPr>
      </w:pPr>
      <w:r w:rsidRPr="007A2109">
        <w:rPr>
          <w:b/>
          <w:color w:val="000000" w:themeColor="text1"/>
          <w:sz w:val="24"/>
          <w:szCs w:val="28"/>
        </w:rPr>
        <w:t>Exploitation</w:t>
      </w:r>
      <w:r w:rsidRPr="007A2109">
        <w:rPr>
          <w:b/>
          <w:color w:val="000000" w:themeColor="text1"/>
          <w:sz w:val="24"/>
        </w:rPr>
        <w:t xml:space="preserve"> </w:t>
      </w:r>
      <w:r w:rsidRPr="007A2109">
        <w:rPr>
          <w:rFonts w:cs="Arial"/>
          <w:color w:val="000000" w:themeColor="text1"/>
          <w:sz w:val="24"/>
        </w:rPr>
        <w:t>is the intentional ill-treatment, manipulation or abuse of power and control over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5440C626" w14:textId="77777777" w:rsidR="00224E91" w:rsidRPr="007A2109" w:rsidRDefault="00224E91" w:rsidP="005E2718">
      <w:pPr>
        <w:pStyle w:val="NoSpacing"/>
        <w:jc w:val="both"/>
        <w:rPr>
          <w:rFonts w:cs="Arial"/>
          <w:color w:val="000000" w:themeColor="text1"/>
          <w:sz w:val="24"/>
        </w:rPr>
      </w:pPr>
      <w:r w:rsidRPr="007A2109">
        <w:rPr>
          <w:rFonts w:cs="Arial"/>
          <w:color w:val="000000" w:themeColor="text1"/>
          <w:sz w:val="24"/>
        </w:rPr>
        <w:t xml:space="preserve">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w:t>
      </w:r>
      <w:proofErr w:type="gramStart"/>
      <w:r w:rsidRPr="007A2109">
        <w:rPr>
          <w:rFonts w:cs="Arial"/>
          <w:color w:val="000000" w:themeColor="text1"/>
          <w:sz w:val="24"/>
        </w:rPr>
        <w:t>abuse</w:t>
      </w:r>
      <w:proofErr w:type="gramEnd"/>
    </w:p>
    <w:p w14:paraId="5440C627" w14:textId="77777777" w:rsidR="00224E91" w:rsidRPr="007A2109" w:rsidRDefault="00224E91" w:rsidP="005E2718">
      <w:pPr>
        <w:pStyle w:val="NoSpacing"/>
        <w:jc w:val="both"/>
        <w:rPr>
          <w:color w:val="000000" w:themeColor="text1"/>
        </w:rPr>
      </w:pPr>
    </w:p>
    <w:p w14:paraId="5440C628" w14:textId="77777777" w:rsidR="00224E91" w:rsidRPr="007A2109" w:rsidRDefault="00224E91" w:rsidP="005E2718">
      <w:pPr>
        <w:jc w:val="both"/>
        <w:rPr>
          <w:b/>
          <w:color w:val="000000" w:themeColor="text1"/>
          <w:sz w:val="28"/>
          <w:szCs w:val="28"/>
        </w:rPr>
      </w:pPr>
      <w:r w:rsidRPr="007A2109">
        <w:rPr>
          <w:b/>
          <w:color w:val="000000" w:themeColor="text1"/>
          <w:sz w:val="24"/>
          <w:szCs w:val="28"/>
        </w:rPr>
        <w:t xml:space="preserve">Signs and symptoms of abuse </w:t>
      </w:r>
      <w:r w:rsidRPr="007A2109">
        <w:rPr>
          <w:b/>
          <w:color w:val="000000" w:themeColor="text1"/>
          <w:sz w:val="28"/>
          <w:szCs w:val="28"/>
        </w:rPr>
        <w:t xml:space="preserve">– </w:t>
      </w:r>
      <w:r w:rsidRPr="007A2109">
        <w:rPr>
          <w:b/>
          <w:color w:val="000000" w:themeColor="text1"/>
          <w:sz w:val="24"/>
          <w:szCs w:val="24"/>
        </w:rPr>
        <w:t>this section can be included as an Appendix in your policy.</w:t>
      </w:r>
    </w:p>
    <w:p w14:paraId="5440C629" w14:textId="77777777" w:rsidR="00224E91" w:rsidRPr="007A2109" w:rsidRDefault="00224E91" w:rsidP="005E2718">
      <w:pPr>
        <w:jc w:val="both"/>
        <w:rPr>
          <w:b/>
          <w:color w:val="000000" w:themeColor="text1"/>
          <w:sz w:val="24"/>
          <w:szCs w:val="24"/>
        </w:rPr>
      </w:pPr>
      <w:r w:rsidRPr="007A2109">
        <w:rPr>
          <w:b/>
          <w:color w:val="000000" w:themeColor="text1"/>
          <w:sz w:val="24"/>
          <w:szCs w:val="24"/>
        </w:rPr>
        <w:t>Information for schools</w:t>
      </w:r>
      <w:r w:rsidRPr="007A2109">
        <w:rPr>
          <w:color w:val="000000" w:themeColor="text1"/>
          <w:sz w:val="24"/>
          <w:szCs w:val="24"/>
        </w:rPr>
        <w:t xml:space="preserve"> - Please find attached the link to signs and symptoms from the SBNI Regional Core Policies and Procedures guidance</w:t>
      </w:r>
      <w:r w:rsidRPr="007A2109">
        <w:rPr>
          <w:b/>
          <w:color w:val="000000" w:themeColor="text1"/>
          <w:sz w:val="24"/>
          <w:szCs w:val="24"/>
        </w:rPr>
        <w:t>.  These need to be customised by your school to reflect the developmental age of your pupils</w:t>
      </w:r>
      <w:r w:rsidR="00131F7C" w:rsidRPr="007A2109">
        <w:rPr>
          <w:b/>
          <w:color w:val="000000" w:themeColor="text1"/>
          <w:sz w:val="24"/>
          <w:szCs w:val="24"/>
        </w:rPr>
        <w:t>.</w:t>
      </w:r>
    </w:p>
    <w:p w14:paraId="5440C62A" w14:textId="77777777" w:rsidR="00890DCE" w:rsidRPr="007A2109" w:rsidRDefault="00C34268" w:rsidP="005E2718">
      <w:pPr>
        <w:jc w:val="both"/>
        <w:rPr>
          <w:color w:val="000000" w:themeColor="text1"/>
          <w:sz w:val="24"/>
          <w:szCs w:val="24"/>
        </w:rPr>
      </w:pPr>
      <w:hyperlink r:id="rId14" w:history="1">
        <w:r w:rsidR="00224E91" w:rsidRPr="007A2109">
          <w:rPr>
            <w:rStyle w:val="Hyperlink"/>
            <w:rFonts w:cs="Arial"/>
            <w:color w:val="000000" w:themeColor="text1"/>
            <w:sz w:val="24"/>
            <w:szCs w:val="24"/>
          </w:rPr>
          <w:t>https://proceduresonline.com/trixcms/media/1248/signs-and-symptoms-of-child-abuse-and-neglect.pdf</w:t>
        </w:r>
      </w:hyperlink>
      <w:r w:rsidR="00224E91" w:rsidRPr="007A2109">
        <w:rPr>
          <w:rFonts w:cs="Arial"/>
          <w:color w:val="000000" w:themeColor="text1"/>
          <w:sz w:val="24"/>
          <w:szCs w:val="24"/>
        </w:rPr>
        <w:t>.</w:t>
      </w:r>
    </w:p>
    <w:p w14:paraId="5440C62B" w14:textId="77777777" w:rsidR="00B22441" w:rsidRPr="007A2109" w:rsidRDefault="00B22441" w:rsidP="005E2718">
      <w:pPr>
        <w:pStyle w:val="NoSpacing"/>
        <w:jc w:val="both"/>
        <w:rPr>
          <w:color w:val="000000" w:themeColor="text1"/>
        </w:rPr>
      </w:pPr>
    </w:p>
    <w:p w14:paraId="1511C809" w14:textId="77777777" w:rsidR="00881A78" w:rsidRDefault="00881A78" w:rsidP="005E2718">
      <w:pPr>
        <w:jc w:val="both"/>
        <w:rPr>
          <w:b/>
          <w:color w:val="000000" w:themeColor="text1"/>
          <w:sz w:val="24"/>
          <w:szCs w:val="28"/>
        </w:rPr>
      </w:pPr>
    </w:p>
    <w:p w14:paraId="53450484" w14:textId="77777777" w:rsidR="00881A78" w:rsidRDefault="00881A78" w:rsidP="005E2718">
      <w:pPr>
        <w:jc w:val="both"/>
        <w:rPr>
          <w:b/>
          <w:color w:val="000000" w:themeColor="text1"/>
          <w:sz w:val="24"/>
          <w:szCs w:val="28"/>
        </w:rPr>
      </w:pPr>
    </w:p>
    <w:p w14:paraId="5440C62C" w14:textId="214AF27A" w:rsidR="00224E91" w:rsidRPr="007A2109" w:rsidRDefault="00224E91" w:rsidP="005E2718">
      <w:pPr>
        <w:jc w:val="both"/>
        <w:rPr>
          <w:b/>
          <w:color w:val="000000" w:themeColor="text1"/>
          <w:sz w:val="24"/>
          <w:szCs w:val="28"/>
        </w:rPr>
      </w:pPr>
      <w:r w:rsidRPr="007A2109">
        <w:rPr>
          <w:b/>
          <w:color w:val="000000" w:themeColor="text1"/>
          <w:sz w:val="24"/>
          <w:szCs w:val="28"/>
        </w:rPr>
        <w:t>S</w:t>
      </w:r>
      <w:r w:rsidR="00310EFA">
        <w:rPr>
          <w:b/>
          <w:color w:val="000000" w:themeColor="text1"/>
          <w:sz w:val="24"/>
          <w:szCs w:val="28"/>
        </w:rPr>
        <w:t>pecific types of A</w:t>
      </w:r>
      <w:r w:rsidRPr="007A2109">
        <w:rPr>
          <w:b/>
          <w:color w:val="000000" w:themeColor="text1"/>
          <w:sz w:val="24"/>
          <w:szCs w:val="28"/>
        </w:rPr>
        <w:t xml:space="preserve">buse   </w:t>
      </w:r>
    </w:p>
    <w:p w14:paraId="5440C62D" w14:textId="28330EB9" w:rsidR="00224E91" w:rsidRPr="007A2109" w:rsidRDefault="00224E91" w:rsidP="005E2718">
      <w:pPr>
        <w:jc w:val="both"/>
        <w:rPr>
          <w:color w:val="000000" w:themeColor="text1"/>
          <w:sz w:val="24"/>
          <w:szCs w:val="24"/>
        </w:rPr>
      </w:pPr>
      <w:r w:rsidRPr="007A2109">
        <w:rPr>
          <w:color w:val="000000" w:themeColor="text1"/>
          <w:sz w:val="24"/>
          <w:szCs w:val="24"/>
        </w:rPr>
        <w:t xml:space="preserve">In addition to the types of abuse described above there are also some specific types of abuse that we in </w:t>
      </w:r>
      <w:r w:rsidR="00881A78">
        <w:rPr>
          <w:b/>
          <w:color w:val="000000" w:themeColor="text1"/>
          <w:sz w:val="24"/>
          <w:szCs w:val="24"/>
        </w:rPr>
        <w:t>Sacred Heart PS</w:t>
      </w:r>
      <w:r w:rsidR="00131F7C" w:rsidRPr="007A2109">
        <w:rPr>
          <w:color w:val="000000" w:themeColor="text1"/>
          <w:sz w:val="24"/>
          <w:szCs w:val="24"/>
        </w:rPr>
        <w:t xml:space="preserve"> are</w:t>
      </w:r>
      <w:r w:rsidRPr="007A2109">
        <w:rPr>
          <w:color w:val="000000" w:themeColor="text1"/>
          <w:sz w:val="24"/>
          <w:szCs w:val="24"/>
        </w:rPr>
        <w:t xml:space="preserve"> aware of and have therefore included them in our policy.  Please see these in </w:t>
      </w:r>
      <w:hyperlink w:anchor="appendix1" w:history="1">
        <w:r w:rsidRPr="007A2109">
          <w:rPr>
            <w:rStyle w:val="Hyperlink"/>
            <w:b/>
            <w:color w:val="000000" w:themeColor="text1"/>
            <w:sz w:val="24"/>
            <w:szCs w:val="24"/>
          </w:rPr>
          <w:t>Appendix 1</w:t>
        </w:r>
      </w:hyperlink>
      <w:r w:rsidR="00310EFA">
        <w:rPr>
          <w:rStyle w:val="Hyperlink"/>
          <w:b/>
          <w:color w:val="000000" w:themeColor="text1"/>
          <w:sz w:val="24"/>
          <w:szCs w:val="24"/>
        </w:rPr>
        <w:t>.</w:t>
      </w:r>
    </w:p>
    <w:p w14:paraId="5440C62E" w14:textId="77777777" w:rsidR="003C1025" w:rsidRPr="007A2109" w:rsidRDefault="003C1025" w:rsidP="005E2718">
      <w:pPr>
        <w:pStyle w:val="NoSpacing"/>
        <w:jc w:val="both"/>
        <w:rPr>
          <w:color w:val="000000" w:themeColor="text1"/>
        </w:rPr>
      </w:pPr>
    </w:p>
    <w:p w14:paraId="5440C62F" w14:textId="0A070D6D" w:rsidR="00224E91" w:rsidRPr="007A2109" w:rsidRDefault="00310EFA" w:rsidP="005E2718">
      <w:pPr>
        <w:pStyle w:val="NoSpacing"/>
        <w:jc w:val="both"/>
        <w:rPr>
          <w:b/>
          <w:color w:val="000000" w:themeColor="text1"/>
          <w:sz w:val="24"/>
          <w:szCs w:val="28"/>
        </w:rPr>
      </w:pPr>
      <w:r>
        <w:rPr>
          <w:b/>
          <w:color w:val="000000" w:themeColor="text1"/>
          <w:sz w:val="24"/>
          <w:szCs w:val="28"/>
        </w:rPr>
        <w:t>Children with Increased V</w:t>
      </w:r>
      <w:r w:rsidR="00224E91" w:rsidRPr="007A2109">
        <w:rPr>
          <w:b/>
          <w:color w:val="000000" w:themeColor="text1"/>
          <w:sz w:val="24"/>
          <w:szCs w:val="28"/>
        </w:rPr>
        <w:t>ulnerabilities</w:t>
      </w:r>
    </w:p>
    <w:p w14:paraId="5440C630" w14:textId="77777777" w:rsidR="00650714" w:rsidRPr="007A2109" w:rsidRDefault="00650714" w:rsidP="005E2718">
      <w:pPr>
        <w:pStyle w:val="NoSpacing"/>
        <w:jc w:val="both"/>
        <w:rPr>
          <w:color w:val="000000" w:themeColor="text1"/>
        </w:rPr>
      </w:pPr>
    </w:p>
    <w:p w14:paraId="5440C631" w14:textId="77777777" w:rsidR="00224E91" w:rsidRPr="007A2109" w:rsidRDefault="00224E91" w:rsidP="005E2718">
      <w:pPr>
        <w:jc w:val="both"/>
        <w:rPr>
          <w:color w:val="000000" w:themeColor="text1"/>
          <w:sz w:val="24"/>
          <w:szCs w:val="24"/>
        </w:rPr>
      </w:pPr>
      <w:r w:rsidRPr="007A2109">
        <w:rPr>
          <w:color w:val="000000" w:themeColor="text1"/>
          <w:sz w:val="24"/>
          <w:szCs w:val="24"/>
        </w:rPr>
        <w:t xml:space="preserve">Some children have increased risk of abuse due to specific vulnerabilities such as disability, lack of fluency in English and sexual orientation. We have included information about children with increased vulnerabilities in our policy.  Please see these in </w:t>
      </w:r>
      <w:hyperlink w:anchor="appendix2" w:history="1">
        <w:r w:rsidRPr="007A2109">
          <w:rPr>
            <w:rStyle w:val="Hyperlink"/>
            <w:b/>
            <w:color w:val="000000" w:themeColor="text1"/>
            <w:sz w:val="24"/>
            <w:szCs w:val="24"/>
          </w:rPr>
          <w:t>Appendix 2</w:t>
        </w:r>
      </w:hyperlink>
    </w:p>
    <w:p w14:paraId="5440C632" w14:textId="77777777" w:rsidR="00224E91" w:rsidRPr="007A2109" w:rsidRDefault="00224E91" w:rsidP="00B22441">
      <w:pPr>
        <w:pStyle w:val="NoSpacing"/>
        <w:rPr>
          <w:color w:val="000000" w:themeColor="text1"/>
        </w:rPr>
      </w:pPr>
      <w:r w:rsidRPr="007A2109">
        <w:rPr>
          <w:color w:val="000000" w:themeColor="text1"/>
        </w:rPr>
        <w:t xml:space="preserve"> </w:t>
      </w:r>
    </w:p>
    <w:p w14:paraId="5440C633" w14:textId="77777777" w:rsidR="003C1025" w:rsidRDefault="003C1025" w:rsidP="00B22441">
      <w:pPr>
        <w:pStyle w:val="NoSpacing"/>
        <w:rPr>
          <w:color w:val="000000" w:themeColor="text1"/>
        </w:rPr>
      </w:pPr>
    </w:p>
    <w:p w14:paraId="4B9AD1E2" w14:textId="77777777" w:rsidR="00310EFA" w:rsidRDefault="00310EFA" w:rsidP="00B22441">
      <w:pPr>
        <w:pStyle w:val="NoSpacing"/>
        <w:rPr>
          <w:color w:val="000000" w:themeColor="text1"/>
        </w:rPr>
      </w:pPr>
    </w:p>
    <w:p w14:paraId="0D72A94A" w14:textId="77777777" w:rsidR="00310EFA" w:rsidRDefault="00310EFA" w:rsidP="00B22441">
      <w:pPr>
        <w:pStyle w:val="NoSpacing"/>
        <w:rPr>
          <w:color w:val="000000" w:themeColor="text1"/>
        </w:rPr>
      </w:pPr>
    </w:p>
    <w:p w14:paraId="02D53BBA" w14:textId="77777777" w:rsidR="00310EFA" w:rsidRDefault="00310EFA" w:rsidP="00B22441">
      <w:pPr>
        <w:pStyle w:val="NoSpacing"/>
        <w:rPr>
          <w:color w:val="000000" w:themeColor="text1"/>
        </w:rPr>
      </w:pPr>
    </w:p>
    <w:p w14:paraId="4960F8C1" w14:textId="77777777" w:rsidR="00310EFA" w:rsidRDefault="00310EFA" w:rsidP="00B22441">
      <w:pPr>
        <w:pStyle w:val="NoSpacing"/>
        <w:rPr>
          <w:color w:val="000000" w:themeColor="text1"/>
        </w:rPr>
      </w:pPr>
    </w:p>
    <w:p w14:paraId="2833E812" w14:textId="77777777" w:rsidR="00310EFA" w:rsidRPr="007A2109" w:rsidRDefault="00310EFA" w:rsidP="00B22441">
      <w:pPr>
        <w:pStyle w:val="NoSpacing"/>
        <w:rPr>
          <w:color w:val="000000" w:themeColor="text1"/>
        </w:rPr>
      </w:pPr>
    </w:p>
    <w:p w14:paraId="5440C634" w14:textId="77777777" w:rsidR="003C1025" w:rsidRPr="007A2109" w:rsidRDefault="003C1025" w:rsidP="00B22441">
      <w:pPr>
        <w:pStyle w:val="NoSpacing"/>
        <w:rPr>
          <w:color w:val="000000" w:themeColor="text1"/>
        </w:rPr>
      </w:pPr>
    </w:p>
    <w:p w14:paraId="5440C635" w14:textId="77777777" w:rsidR="003C1025" w:rsidRPr="007A2109" w:rsidRDefault="003C1025" w:rsidP="00B22441">
      <w:pPr>
        <w:pStyle w:val="NoSpacing"/>
        <w:rPr>
          <w:color w:val="000000" w:themeColor="text1"/>
        </w:rPr>
      </w:pPr>
    </w:p>
    <w:p w14:paraId="7F6BBC4A" w14:textId="77777777" w:rsidR="00310EFA" w:rsidRPr="00310EFA" w:rsidRDefault="00310EFA" w:rsidP="00310EFA">
      <w:pPr>
        <w:spacing w:after="0" w:line="240" w:lineRule="auto"/>
        <w:jc w:val="both"/>
        <w:rPr>
          <w:b/>
          <w:color w:val="000000" w:themeColor="text1"/>
          <w:sz w:val="24"/>
          <w:szCs w:val="24"/>
        </w:rPr>
      </w:pPr>
      <w:r w:rsidRPr="00310EFA">
        <w:rPr>
          <w:b/>
          <w:color w:val="000000" w:themeColor="text1"/>
          <w:sz w:val="24"/>
          <w:szCs w:val="24"/>
        </w:rPr>
        <w:t>Responding to Safeguarding and Child Protection Concerns</w:t>
      </w:r>
    </w:p>
    <w:p w14:paraId="5440C637" w14:textId="63236495" w:rsidR="005E2718" w:rsidRPr="007A2109" w:rsidRDefault="00310EFA" w:rsidP="00310EFA">
      <w:pPr>
        <w:spacing w:after="0" w:line="240" w:lineRule="auto"/>
        <w:jc w:val="both"/>
        <w:rPr>
          <w:b/>
          <w:color w:val="000000" w:themeColor="text1"/>
          <w:sz w:val="28"/>
          <w:szCs w:val="28"/>
        </w:rPr>
      </w:pPr>
      <w:r>
        <w:rPr>
          <w:b/>
          <w:color w:val="000000" w:themeColor="text1"/>
          <w:sz w:val="28"/>
          <w:szCs w:val="28"/>
        </w:rPr>
        <w:t xml:space="preserve"> </w:t>
      </w:r>
    </w:p>
    <w:p w14:paraId="5440C638" w14:textId="77777777" w:rsidR="00224E91" w:rsidRDefault="00224E91" w:rsidP="00310EFA">
      <w:pPr>
        <w:spacing w:after="0" w:line="240" w:lineRule="auto"/>
        <w:jc w:val="both"/>
        <w:rPr>
          <w:color w:val="000000" w:themeColor="text1"/>
          <w:sz w:val="24"/>
          <w:szCs w:val="28"/>
        </w:rPr>
      </w:pPr>
      <w:r w:rsidRPr="007A2109">
        <w:rPr>
          <w:color w:val="000000" w:themeColor="text1"/>
          <w:sz w:val="24"/>
          <w:szCs w:val="28"/>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support to families and early intervention to meet the needs of children and continues through to child protection. Child protection refers specifically to the activity that is undertaken to protect individual children or young people who are </w:t>
      </w:r>
      <w:proofErr w:type="gramStart"/>
      <w:r w:rsidRPr="007A2109">
        <w:rPr>
          <w:color w:val="000000" w:themeColor="text1"/>
          <w:sz w:val="24"/>
          <w:szCs w:val="28"/>
        </w:rPr>
        <w:t>suffering, or</w:t>
      </w:r>
      <w:proofErr w:type="gramEnd"/>
      <w:r w:rsidRPr="007A2109">
        <w:rPr>
          <w:color w:val="000000" w:themeColor="text1"/>
          <w:sz w:val="24"/>
          <w:szCs w:val="28"/>
        </w:rPr>
        <w:t xml:space="preserve"> are likely to suffer significant harm</w:t>
      </w:r>
      <w:r w:rsidRPr="007A2109">
        <w:rPr>
          <w:rStyle w:val="FootnoteReference"/>
          <w:color w:val="000000" w:themeColor="text1"/>
          <w:sz w:val="24"/>
          <w:szCs w:val="28"/>
        </w:rPr>
        <w:footnoteReference w:id="1"/>
      </w:r>
      <w:r w:rsidRPr="007A2109">
        <w:rPr>
          <w:color w:val="000000" w:themeColor="text1"/>
          <w:sz w:val="24"/>
          <w:szCs w:val="28"/>
        </w:rPr>
        <w:t>.</w:t>
      </w:r>
    </w:p>
    <w:p w14:paraId="5FD69227" w14:textId="77777777" w:rsidR="00310EFA" w:rsidRPr="007A2109" w:rsidRDefault="00310EFA" w:rsidP="00310EFA">
      <w:pPr>
        <w:spacing w:after="0" w:line="240" w:lineRule="auto"/>
        <w:jc w:val="both"/>
        <w:rPr>
          <w:color w:val="000000" w:themeColor="text1"/>
          <w:sz w:val="24"/>
          <w:szCs w:val="28"/>
        </w:rPr>
      </w:pPr>
    </w:p>
    <w:p w14:paraId="5440C639" w14:textId="474D55BE" w:rsidR="00650714" w:rsidRDefault="00650714" w:rsidP="00310EFA">
      <w:pPr>
        <w:spacing w:after="0" w:line="240" w:lineRule="auto"/>
        <w:jc w:val="both"/>
        <w:rPr>
          <w:b/>
          <w:color w:val="000000" w:themeColor="text1"/>
          <w:sz w:val="24"/>
          <w:szCs w:val="24"/>
        </w:rPr>
      </w:pPr>
    </w:p>
    <w:p w14:paraId="45B1BCD5" w14:textId="77777777" w:rsidR="00310EFA" w:rsidRPr="007A2109" w:rsidRDefault="00310EFA" w:rsidP="00310EFA">
      <w:pPr>
        <w:spacing w:after="0" w:line="240" w:lineRule="auto"/>
        <w:jc w:val="both"/>
        <w:rPr>
          <w:b/>
          <w:color w:val="000000" w:themeColor="text1"/>
          <w:sz w:val="24"/>
          <w:szCs w:val="24"/>
        </w:rPr>
      </w:pPr>
    </w:p>
    <w:p w14:paraId="5440C63A" w14:textId="530BF3B6" w:rsidR="00224E91" w:rsidRDefault="00310EFA" w:rsidP="00310EFA">
      <w:pPr>
        <w:spacing w:after="0" w:line="240" w:lineRule="auto"/>
        <w:jc w:val="both"/>
        <w:rPr>
          <w:b/>
          <w:color w:val="000000" w:themeColor="text1"/>
          <w:sz w:val="24"/>
          <w:szCs w:val="28"/>
        </w:rPr>
      </w:pPr>
      <w:r>
        <w:rPr>
          <w:b/>
          <w:color w:val="000000" w:themeColor="text1"/>
          <w:sz w:val="24"/>
          <w:szCs w:val="28"/>
        </w:rPr>
        <w:t>How a Parent can Raise a C</w:t>
      </w:r>
      <w:r w:rsidR="00224E91" w:rsidRPr="007A2109">
        <w:rPr>
          <w:b/>
          <w:color w:val="000000" w:themeColor="text1"/>
          <w:sz w:val="24"/>
          <w:szCs w:val="28"/>
        </w:rPr>
        <w:t xml:space="preserve">oncern </w:t>
      </w:r>
    </w:p>
    <w:p w14:paraId="0C9180BC" w14:textId="77777777" w:rsidR="00310EFA" w:rsidRPr="007A2109" w:rsidRDefault="00310EFA" w:rsidP="00310EFA">
      <w:pPr>
        <w:spacing w:after="0" w:line="240" w:lineRule="auto"/>
        <w:jc w:val="both"/>
        <w:rPr>
          <w:b/>
          <w:color w:val="000000" w:themeColor="text1"/>
          <w:sz w:val="24"/>
          <w:szCs w:val="24"/>
        </w:rPr>
      </w:pPr>
    </w:p>
    <w:p w14:paraId="5440C63B" w14:textId="4D9D3C21" w:rsidR="00224E91" w:rsidRDefault="00224E91" w:rsidP="00310EFA">
      <w:pPr>
        <w:spacing w:after="0"/>
        <w:jc w:val="both"/>
        <w:rPr>
          <w:rFonts w:cs="Arial"/>
          <w:color w:val="000000" w:themeColor="text1"/>
          <w:sz w:val="24"/>
          <w:szCs w:val="24"/>
        </w:rPr>
      </w:pPr>
      <w:r w:rsidRPr="007A2109">
        <w:rPr>
          <w:color w:val="000000" w:themeColor="text1"/>
          <w:sz w:val="24"/>
          <w:szCs w:val="24"/>
        </w:rPr>
        <w:t xml:space="preserve">In </w:t>
      </w:r>
      <w:r w:rsidR="00881A78">
        <w:rPr>
          <w:b/>
          <w:color w:val="000000" w:themeColor="text1"/>
          <w:sz w:val="24"/>
          <w:szCs w:val="24"/>
        </w:rPr>
        <w:t>SACRED HEART PS</w:t>
      </w:r>
      <w:r w:rsidRPr="007A2109">
        <w:rPr>
          <w:color w:val="000000" w:themeColor="text1"/>
          <w:sz w:val="24"/>
          <w:szCs w:val="24"/>
        </w:rPr>
        <w:t xml:space="preserve"> w</w:t>
      </w:r>
      <w:r w:rsidRPr="007A2109">
        <w:rPr>
          <w:rFonts w:cs="Arial"/>
          <w:color w:val="000000" w:themeColor="text1"/>
          <w:sz w:val="24"/>
          <w:szCs w:val="24"/>
        </w:rPr>
        <w:t xml:space="preserve">e aim to work closely with parents/guardians in supporting all aspects of their child’s development and well-being. Any concerns a parent may have will be taken seriously and dealt with in a professional manner. </w:t>
      </w:r>
    </w:p>
    <w:p w14:paraId="45046A30" w14:textId="77777777" w:rsidR="00310EFA" w:rsidRPr="007A2109" w:rsidRDefault="00310EFA" w:rsidP="00310EFA">
      <w:pPr>
        <w:spacing w:after="0"/>
        <w:jc w:val="both"/>
        <w:rPr>
          <w:rFonts w:cs="Arial"/>
          <w:color w:val="000000" w:themeColor="text1"/>
          <w:sz w:val="24"/>
          <w:szCs w:val="24"/>
        </w:rPr>
      </w:pPr>
    </w:p>
    <w:p w14:paraId="5440C63C" w14:textId="42BF0E71"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If a parent has a concern they can talk to the </w:t>
      </w:r>
      <w:r w:rsidRPr="007A2109">
        <w:rPr>
          <w:rFonts w:cs="Arial"/>
          <w:b/>
          <w:color w:val="000000" w:themeColor="text1"/>
          <w:sz w:val="24"/>
          <w:szCs w:val="24"/>
        </w:rPr>
        <w:t>Class Teacher</w:t>
      </w:r>
      <w:r w:rsidR="00881A78">
        <w:rPr>
          <w:rFonts w:cs="Arial"/>
          <w:b/>
          <w:color w:val="000000" w:themeColor="text1"/>
          <w:sz w:val="24"/>
          <w:szCs w:val="24"/>
        </w:rPr>
        <w:t xml:space="preserve">, </w:t>
      </w:r>
      <w:r w:rsidR="00310EFA">
        <w:rPr>
          <w:rFonts w:cs="Arial"/>
          <w:color w:val="000000" w:themeColor="text1"/>
          <w:sz w:val="24"/>
          <w:szCs w:val="24"/>
        </w:rPr>
        <w:t>the d</w:t>
      </w:r>
      <w:r w:rsidRPr="007A2109">
        <w:rPr>
          <w:rFonts w:cs="Arial"/>
          <w:color w:val="000000" w:themeColor="text1"/>
          <w:sz w:val="24"/>
          <w:szCs w:val="24"/>
        </w:rPr>
        <w:t xml:space="preserve">esignated or </w:t>
      </w:r>
      <w:r w:rsidR="00310EFA">
        <w:rPr>
          <w:rFonts w:cs="Arial"/>
          <w:color w:val="000000" w:themeColor="text1"/>
          <w:sz w:val="24"/>
          <w:szCs w:val="24"/>
        </w:rPr>
        <w:t>deputy designated t</w:t>
      </w:r>
      <w:r w:rsidR="00131F7C" w:rsidRPr="007A2109">
        <w:rPr>
          <w:rFonts w:cs="Arial"/>
          <w:color w:val="000000" w:themeColor="text1"/>
          <w:sz w:val="24"/>
          <w:szCs w:val="24"/>
        </w:rPr>
        <w:t>eacher</w:t>
      </w:r>
      <w:r w:rsidRPr="007A2109">
        <w:rPr>
          <w:rFonts w:cs="Arial"/>
          <w:color w:val="000000" w:themeColor="text1"/>
          <w:sz w:val="24"/>
          <w:szCs w:val="24"/>
        </w:rPr>
        <w:t xml:space="preserve"> for child protection or the </w:t>
      </w:r>
      <w:r w:rsidR="00310EFA">
        <w:rPr>
          <w:rFonts w:cs="Arial"/>
          <w:color w:val="000000" w:themeColor="text1"/>
          <w:sz w:val="24"/>
          <w:szCs w:val="24"/>
        </w:rPr>
        <w:t>p</w:t>
      </w:r>
      <w:r w:rsidR="00131F7C" w:rsidRPr="007A2109">
        <w:rPr>
          <w:rFonts w:cs="Arial"/>
          <w:color w:val="000000" w:themeColor="text1"/>
          <w:sz w:val="24"/>
          <w:szCs w:val="24"/>
        </w:rPr>
        <w:t>rincipal</w:t>
      </w:r>
      <w:r w:rsidRPr="007A2109">
        <w:rPr>
          <w:rFonts w:cs="Arial"/>
          <w:color w:val="000000" w:themeColor="text1"/>
          <w:sz w:val="24"/>
          <w:szCs w:val="24"/>
        </w:rPr>
        <w:t>.</w:t>
      </w:r>
    </w:p>
    <w:p w14:paraId="556A8EA0" w14:textId="77777777" w:rsidR="00310EFA" w:rsidRPr="007A2109" w:rsidRDefault="00310EFA" w:rsidP="00310EFA">
      <w:pPr>
        <w:spacing w:after="0"/>
        <w:jc w:val="both"/>
        <w:rPr>
          <w:rFonts w:cs="Arial"/>
          <w:color w:val="000000" w:themeColor="text1"/>
          <w:sz w:val="24"/>
          <w:szCs w:val="24"/>
        </w:rPr>
      </w:pPr>
    </w:p>
    <w:p w14:paraId="5440C63D" w14:textId="41B77279"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 If they are still </w:t>
      </w:r>
      <w:proofErr w:type="gramStart"/>
      <w:r w:rsidR="00310EFA">
        <w:rPr>
          <w:rFonts w:cs="Arial"/>
          <w:color w:val="000000" w:themeColor="text1"/>
          <w:sz w:val="24"/>
          <w:szCs w:val="24"/>
        </w:rPr>
        <w:t>concerned</w:t>
      </w:r>
      <w:proofErr w:type="gramEnd"/>
      <w:r w:rsidR="00310EFA">
        <w:rPr>
          <w:rFonts w:cs="Arial"/>
          <w:color w:val="000000" w:themeColor="text1"/>
          <w:sz w:val="24"/>
          <w:szCs w:val="24"/>
        </w:rPr>
        <w:t xml:space="preserve"> they may talk to the chair of the board of g</w:t>
      </w:r>
      <w:r w:rsidRPr="007A2109">
        <w:rPr>
          <w:rFonts w:cs="Arial"/>
          <w:color w:val="000000" w:themeColor="text1"/>
          <w:sz w:val="24"/>
          <w:szCs w:val="24"/>
        </w:rPr>
        <w:t xml:space="preserve">overnors. If after this a parent still has </w:t>
      </w:r>
      <w:proofErr w:type="gramStart"/>
      <w:r w:rsidRPr="007A2109">
        <w:rPr>
          <w:rFonts w:cs="Arial"/>
          <w:color w:val="000000" w:themeColor="text1"/>
          <w:sz w:val="24"/>
          <w:szCs w:val="24"/>
        </w:rPr>
        <w:t>concerns</w:t>
      </w:r>
      <w:proofErr w:type="gramEnd"/>
      <w:r w:rsidRPr="007A2109">
        <w:rPr>
          <w:rFonts w:cs="Arial"/>
          <w:color w:val="000000" w:themeColor="text1"/>
          <w:sz w:val="24"/>
          <w:szCs w:val="24"/>
        </w:rPr>
        <w:t xml:space="preserve"> they can contact the NI Public Services Ombudsman</w:t>
      </w:r>
      <w:r w:rsidR="00840DBA" w:rsidRPr="007A2109">
        <w:rPr>
          <w:rFonts w:cs="Arial"/>
          <w:color w:val="000000" w:themeColor="text1"/>
          <w:sz w:val="24"/>
          <w:szCs w:val="24"/>
        </w:rPr>
        <w:t>.</w:t>
      </w:r>
    </w:p>
    <w:p w14:paraId="35AF5610" w14:textId="77777777" w:rsidR="00310EFA" w:rsidRPr="007A2109" w:rsidRDefault="00310EFA" w:rsidP="00310EFA">
      <w:pPr>
        <w:spacing w:after="0"/>
        <w:jc w:val="both"/>
        <w:rPr>
          <w:rFonts w:cs="Arial"/>
          <w:color w:val="000000" w:themeColor="text1"/>
          <w:sz w:val="24"/>
          <w:szCs w:val="24"/>
        </w:rPr>
      </w:pPr>
    </w:p>
    <w:p w14:paraId="5440C63E" w14:textId="77777777" w:rsidR="00224E91" w:rsidRPr="007A2109" w:rsidRDefault="00224E91" w:rsidP="00310EFA">
      <w:pPr>
        <w:spacing w:after="0"/>
        <w:jc w:val="both"/>
        <w:rPr>
          <w:color w:val="000000" w:themeColor="text1"/>
          <w:sz w:val="24"/>
          <w:szCs w:val="24"/>
        </w:rPr>
      </w:pPr>
      <w:r w:rsidRPr="007A2109">
        <w:rPr>
          <w:rFonts w:cs="Arial"/>
          <w:color w:val="000000" w:themeColor="text1"/>
          <w:sz w:val="24"/>
          <w:szCs w:val="24"/>
        </w:rPr>
        <w:t xml:space="preserve">At any </w:t>
      </w:r>
      <w:proofErr w:type="gramStart"/>
      <w:r w:rsidRPr="007A2109">
        <w:rPr>
          <w:rFonts w:cs="Arial"/>
          <w:color w:val="000000" w:themeColor="text1"/>
          <w:sz w:val="24"/>
          <w:szCs w:val="24"/>
        </w:rPr>
        <w:t>time</w:t>
      </w:r>
      <w:proofErr w:type="gramEnd"/>
      <w:r w:rsidRPr="007A2109">
        <w:rPr>
          <w:rFonts w:cs="Arial"/>
          <w:color w:val="000000" w:themeColor="text1"/>
          <w:sz w:val="24"/>
          <w:szCs w:val="24"/>
        </w:rPr>
        <w:t xml:space="preserve"> a parent may talk to a social worker in the local Gateway team or to the PSNI Central Referral Unit. Details of who to contact are shown in the flowchart in </w:t>
      </w:r>
      <w:hyperlink w:anchor="appendix3" w:history="1">
        <w:r w:rsidRPr="007A2109">
          <w:rPr>
            <w:rStyle w:val="Hyperlink"/>
            <w:rFonts w:cs="Arial"/>
            <w:b/>
            <w:color w:val="000000" w:themeColor="text1"/>
            <w:sz w:val="24"/>
            <w:szCs w:val="24"/>
          </w:rPr>
          <w:t>Appendix 3</w:t>
        </w:r>
      </w:hyperlink>
      <w:r w:rsidR="00840DBA" w:rsidRPr="007A2109">
        <w:rPr>
          <w:rStyle w:val="Hyperlink"/>
          <w:rFonts w:cs="Arial"/>
          <w:b/>
          <w:color w:val="000000" w:themeColor="text1"/>
          <w:sz w:val="24"/>
          <w:szCs w:val="24"/>
        </w:rPr>
        <w:t>.</w:t>
      </w:r>
    </w:p>
    <w:p w14:paraId="5440C63F" w14:textId="77777777" w:rsidR="00224E91" w:rsidRPr="007A2109" w:rsidRDefault="00224E91" w:rsidP="00310EFA">
      <w:pPr>
        <w:pStyle w:val="NoSpacing"/>
        <w:jc w:val="both"/>
        <w:rPr>
          <w:color w:val="000000" w:themeColor="text1"/>
          <w:sz w:val="24"/>
          <w:szCs w:val="24"/>
        </w:rPr>
      </w:pPr>
    </w:p>
    <w:p w14:paraId="5440C640" w14:textId="77777777" w:rsidR="00224E91" w:rsidRDefault="00224E91" w:rsidP="00310EFA">
      <w:pPr>
        <w:spacing w:after="0"/>
        <w:jc w:val="both"/>
        <w:rPr>
          <w:rFonts w:cs="Arial"/>
          <w:b/>
          <w:color w:val="000000" w:themeColor="text1"/>
          <w:sz w:val="24"/>
          <w:szCs w:val="24"/>
        </w:rPr>
      </w:pPr>
      <w:r w:rsidRPr="007A2109">
        <w:rPr>
          <w:rFonts w:cs="Arial"/>
          <w:b/>
          <w:color w:val="000000" w:themeColor="text1"/>
          <w:sz w:val="24"/>
          <w:szCs w:val="24"/>
        </w:rPr>
        <w:t>Where School has concerns or has been given information about possible abuse by someone other than a member of staff</w:t>
      </w:r>
    </w:p>
    <w:p w14:paraId="22856FF1" w14:textId="77777777" w:rsidR="00310EFA" w:rsidRPr="007A2109" w:rsidRDefault="00310EFA" w:rsidP="00310EFA">
      <w:pPr>
        <w:spacing w:after="0"/>
        <w:jc w:val="both"/>
        <w:rPr>
          <w:rFonts w:cs="Arial"/>
          <w:b/>
          <w:color w:val="000000" w:themeColor="text1"/>
          <w:sz w:val="24"/>
          <w:szCs w:val="24"/>
        </w:rPr>
      </w:pPr>
    </w:p>
    <w:p w14:paraId="5440C641" w14:textId="6100B51B"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In </w:t>
      </w:r>
      <w:r w:rsidR="00881A78">
        <w:rPr>
          <w:rFonts w:cs="Arial"/>
          <w:b/>
          <w:color w:val="000000" w:themeColor="text1"/>
          <w:sz w:val="24"/>
          <w:szCs w:val="24"/>
        </w:rPr>
        <w:t>SACRED HEART PS</w:t>
      </w:r>
      <w:r w:rsidRPr="007A2109">
        <w:rPr>
          <w:rFonts w:cs="Arial"/>
          <w:color w:val="000000" w:themeColor="text1"/>
          <w:sz w:val="24"/>
          <w:szCs w:val="24"/>
        </w:rPr>
        <w:t xml:space="preserve"> 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7A2109">
          <w:rPr>
            <w:rStyle w:val="Hyperlink"/>
            <w:rFonts w:cs="Arial"/>
            <w:b/>
            <w:color w:val="000000" w:themeColor="text1"/>
            <w:sz w:val="24"/>
            <w:szCs w:val="24"/>
          </w:rPr>
          <w:t>Appendix 6</w:t>
        </w:r>
      </w:hyperlink>
      <w:r w:rsidRPr="007A2109">
        <w:rPr>
          <w:rFonts w:cs="Arial"/>
          <w:color w:val="000000" w:themeColor="text1"/>
          <w:sz w:val="24"/>
          <w:szCs w:val="24"/>
        </w:rPr>
        <w:t xml:space="preserve">) and act promptly. </w:t>
      </w:r>
      <w:r w:rsidRPr="007A2109">
        <w:rPr>
          <w:rFonts w:cs="Arial"/>
          <w:b/>
          <w:bCs/>
          <w:color w:val="000000" w:themeColor="text1"/>
          <w:sz w:val="24"/>
          <w:szCs w:val="24"/>
        </w:rPr>
        <w:t xml:space="preserve">They will not investigate </w:t>
      </w:r>
      <w:r w:rsidRPr="007A2109">
        <w:rPr>
          <w:rFonts w:cs="Arial"/>
          <w:color w:val="000000" w:themeColor="text1"/>
          <w:sz w:val="24"/>
          <w:szCs w:val="24"/>
        </w:rPr>
        <w:t>- this is a matter for Social Services - but will discuss the</w:t>
      </w:r>
      <w:r w:rsidR="00131F7C" w:rsidRPr="007A2109">
        <w:rPr>
          <w:rFonts w:cs="Arial"/>
          <w:color w:val="000000" w:themeColor="text1"/>
          <w:sz w:val="24"/>
          <w:szCs w:val="24"/>
        </w:rPr>
        <w:t>se c</w:t>
      </w:r>
      <w:r w:rsidR="00310EFA">
        <w:rPr>
          <w:rFonts w:cs="Arial"/>
          <w:color w:val="000000" w:themeColor="text1"/>
          <w:sz w:val="24"/>
          <w:szCs w:val="24"/>
        </w:rPr>
        <w:t>oncerns with the designated teacher or with the deputy designated t</w:t>
      </w:r>
      <w:r w:rsidR="00131F7C" w:rsidRPr="007A2109">
        <w:rPr>
          <w:rFonts w:cs="Arial"/>
          <w:color w:val="000000" w:themeColor="text1"/>
          <w:sz w:val="24"/>
          <w:szCs w:val="24"/>
        </w:rPr>
        <w:t>eacher if he/she is not available</w:t>
      </w:r>
      <w:r w:rsidR="00840DBA" w:rsidRPr="007A2109">
        <w:rPr>
          <w:rFonts w:cs="Arial"/>
          <w:color w:val="000000" w:themeColor="text1"/>
          <w:sz w:val="24"/>
          <w:szCs w:val="24"/>
        </w:rPr>
        <w:t>.</w:t>
      </w:r>
    </w:p>
    <w:p w14:paraId="45DE40BD" w14:textId="77777777" w:rsidR="00310EFA" w:rsidRPr="007A2109" w:rsidRDefault="00310EFA" w:rsidP="00310EFA">
      <w:pPr>
        <w:spacing w:after="0"/>
        <w:jc w:val="both"/>
        <w:rPr>
          <w:rFonts w:cs="Arial"/>
          <w:color w:val="000000" w:themeColor="text1"/>
          <w:sz w:val="24"/>
          <w:szCs w:val="24"/>
        </w:rPr>
      </w:pPr>
    </w:p>
    <w:p w14:paraId="5440C642" w14:textId="293A3A3A" w:rsidR="00224E91" w:rsidRDefault="00224E91" w:rsidP="00310EFA">
      <w:pPr>
        <w:spacing w:after="0"/>
        <w:jc w:val="both"/>
        <w:rPr>
          <w:rFonts w:cs="Arial"/>
          <w:color w:val="000000" w:themeColor="text1"/>
          <w:sz w:val="24"/>
          <w:szCs w:val="24"/>
        </w:rPr>
      </w:pPr>
      <w:r w:rsidRPr="007A2109">
        <w:rPr>
          <w:rFonts w:cs="Arial"/>
          <w:color w:val="000000" w:themeColor="text1"/>
          <w:sz w:val="24"/>
          <w:szCs w:val="24"/>
        </w:rPr>
        <w:t xml:space="preserve">The </w:t>
      </w:r>
      <w:r w:rsidR="00310EFA">
        <w:rPr>
          <w:rFonts w:cs="Arial"/>
          <w:color w:val="000000" w:themeColor="text1"/>
          <w:sz w:val="24"/>
          <w:szCs w:val="24"/>
        </w:rPr>
        <w:t>designated t</w:t>
      </w:r>
      <w:r w:rsidR="00131F7C" w:rsidRPr="007A2109">
        <w:rPr>
          <w:rFonts w:cs="Arial"/>
          <w:color w:val="000000" w:themeColor="text1"/>
          <w:sz w:val="24"/>
          <w:szCs w:val="24"/>
        </w:rPr>
        <w:t>eacher</w:t>
      </w:r>
      <w:r w:rsidRPr="007A2109">
        <w:rPr>
          <w:rFonts w:cs="Arial"/>
          <w:color w:val="000000" w:themeColor="text1"/>
          <w:sz w:val="24"/>
          <w:szCs w:val="24"/>
        </w:rPr>
        <w:t xml:space="preserve"> will consult with the </w:t>
      </w:r>
      <w:r w:rsidR="00310EFA">
        <w:rPr>
          <w:rFonts w:cs="Arial"/>
          <w:color w:val="000000" w:themeColor="text1"/>
          <w:sz w:val="24"/>
          <w:szCs w:val="24"/>
        </w:rPr>
        <w:t>p</w:t>
      </w:r>
      <w:r w:rsidR="00131F7C" w:rsidRPr="007A2109">
        <w:rPr>
          <w:rFonts w:cs="Arial"/>
          <w:color w:val="000000" w:themeColor="text1"/>
          <w:sz w:val="24"/>
          <w:szCs w:val="24"/>
        </w:rPr>
        <w:t>rincipal</w:t>
      </w:r>
      <w:r w:rsidRPr="007A2109">
        <w:rPr>
          <w:rFonts w:cs="Arial"/>
          <w:color w:val="000000" w:themeColor="text1"/>
          <w:sz w:val="24"/>
          <w:szCs w:val="24"/>
        </w:rPr>
        <w:t xml:space="preserve"> or other relevant staff always taking care to avoid due delay</w:t>
      </w:r>
      <w:r w:rsidR="00131F7C" w:rsidRPr="007A2109">
        <w:rPr>
          <w:rFonts w:cs="Arial"/>
          <w:color w:val="000000" w:themeColor="text1"/>
          <w:sz w:val="24"/>
          <w:szCs w:val="24"/>
        </w:rPr>
        <w:t xml:space="preserve">. </w:t>
      </w:r>
      <w:r w:rsidRPr="007A2109">
        <w:rPr>
          <w:rFonts w:cs="Arial"/>
          <w:color w:val="000000" w:themeColor="text1"/>
          <w:sz w:val="24"/>
          <w:szCs w:val="24"/>
        </w:rPr>
        <w:t xml:space="preserve"> </w:t>
      </w:r>
      <w:r w:rsidRPr="007A2109">
        <w:rPr>
          <w:rFonts w:cs="Arial"/>
          <w:b/>
          <w:color w:val="000000" w:themeColor="text1"/>
          <w:sz w:val="24"/>
          <w:szCs w:val="24"/>
        </w:rPr>
        <w:t xml:space="preserve">{If </w:t>
      </w:r>
      <w:r w:rsidR="00310EFA">
        <w:rPr>
          <w:rFonts w:cs="Arial"/>
          <w:b/>
          <w:color w:val="000000" w:themeColor="text1"/>
          <w:sz w:val="24"/>
          <w:szCs w:val="24"/>
        </w:rPr>
        <w:t>p</w:t>
      </w:r>
      <w:r w:rsidR="00131F7C" w:rsidRPr="007A2109">
        <w:rPr>
          <w:rFonts w:cs="Arial"/>
          <w:b/>
          <w:color w:val="000000" w:themeColor="text1"/>
          <w:sz w:val="24"/>
          <w:szCs w:val="24"/>
        </w:rPr>
        <w:t>rincipal</w:t>
      </w:r>
      <w:r w:rsidRPr="007A2109">
        <w:rPr>
          <w:rFonts w:cs="Arial"/>
          <w:b/>
          <w:color w:val="000000" w:themeColor="text1"/>
          <w:sz w:val="24"/>
          <w:szCs w:val="24"/>
        </w:rPr>
        <w:t xml:space="preserve"> is not available </w:t>
      </w:r>
      <w:r w:rsidR="00131F7C" w:rsidRPr="007A2109">
        <w:rPr>
          <w:rFonts w:cs="Arial"/>
          <w:b/>
          <w:color w:val="000000" w:themeColor="text1"/>
          <w:sz w:val="24"/>
          <w:szCs w:val="24"/>
        </w:rPr>
        <w:t xml:space="preserve">you </w:t>
      </w:r>
      <w:r w:rsidRPr="007A2109">
        <w:rPr>
          <w:rFonts w:cs="Arial"/>
          <w:b/>
          <w:color w:val="000000" w:themeColor="text1"/>
          <w:sz w:val="24"/>
          <w:szCs w:val="24"/>
        </w:rPr>
        <w:t xml:space="preserve">need to indicate what will happen in your school} </w:t>
      </w:r>
      <w:r w:rsidR="00840DBA" w:rsidRPr="007A2109">
        <w:rPr>
          <w:rFonts w:cs="Arial"/>
          <w:color w:val="000000" w:themeColor="text1"/>
          <w:sz w:val="24"/>
          <w:szCs w:val="24"/>
        </w:rPr>
        <w:t xml:space="preserve">If </w:t>
      </w:r>
      <w:r w:rsidRPr="007A2109">
        <w:rPr>
          <w:rFonts w:cs="Arial"/>
          <w:color w:val="000000" w:themeColor="text1"/>
          <w:sz w:val="24"/>
          <w:szCs w:val="24"/>
        </w:rPr>
        <w:t>required</w:t>
      </w:r>
      <w:r w:rsidR="00840DBA" w:rsidRPr="007A2109">
        <w:rPr>
          <w:rFonts w:cs="Arial"/>
          <w:color w:val="000000" w:themeColor="text1"/>
          <w:sz w:val="24"/>
          <w:szCs w:val="24"/>
        </w:rPr>
        <w:t>,</w:t>
      </w:r>
      <w:r w:rsidRPr="007A2109">
        <w:rPr>
          <w:rFonts w:cs="Arial"/>
          <w:color w:val="000000" w:themeColor="text1"/>
          <w:sz w:val="24"/>
          <w:szCs w:val="24"/>
        </w:rPr>
        <w:t xml:space="preserve"> advice may be sought from an Education Authority Child </w:t>
      </w:r>
      <w:r w:rsidRPr="007A2109">
        <w:rPr>
          <w:rFonts w:cs="Arial"/>
          <w:color w:val="000000" w:themeColor="text1"/>
          <w:sz w:val="24"/>
          <w:szCs w:val="24"/>
        </w:rPr>
        <w:lastRenderedPageBreak/>
        <w:t xml:space="preserve">Protection Officer. The </w:t>
      </w:r>
      <w:r w:rsidR="00310EFA">
        <w:rPr>
          <w:rFonts w:cs="Arial"/>
          <w:color w:val="000000" w:themeColor="text1"/>
          <w:sz w:val="24"/>
          <w:szCs w:val="24"/>
        </w:rPr>
        <w:t>designated t</w:t>
      </w:r>
      <w:r w:rsidR="00131F7C" w:rsidRPr="007A2109">
        <w:rPr>
          <w:rFonts w:cs="Arial"/>
          <w:color w:val="000000" w:themeColor="text1"/>
          <w:sz w:val="24"/>
          <w:szCs w:val="24"/>
        </w:rPr>
        <w:t>eacher</w:t>
      </w:r>
      <w:r w:rsidRPr="007A2109">
        <w:rPr>
          <w:rFonts w:cs="Arial"/>
          <w:color w:val="000000" w:themeColor="text1"/>
          <w:sz w:val="24"/>
          <w:szCs w:val="24"/>
        </w:rPr>
        <w:t xml:space="preserve"> may also seek clarification from the child or young person, their parent/carer.</w:t>
      </w:r>
    </w:p>
    <w:p w14:paraId="39D88BD4" w14:textId="77777777" w:rsidR="00310EFA" w:rsidRPr="007A2109" w:rsidRDefault="00310EFA" w:rsidP="00310EFA">
      <w:pPr>
        <w:spacing w:after="0"/>
        <w:jc w:val="both"/>
        <w:rPr>
          <w:rFonts w:cs="Arial"/>
          <w:color w:val="000000" w:themeColor="text1"/>
          <w:sz w:val="24"/>
          <w:szCs w:val="24"/>
        </w:rPr>
      </w:pPr>
    </w:p>
    <w:p w14:paraId="5440C643" w14:textId="77777777" w:rsidR="00650714" w:rsidRPr="007A2109" w:rsidRDefault="00224E91" w:rsidP="005E2718">
      <w:pPr>
        <w:pStyle w:val="NoSpacing"/>
        <w:jc w:val="both"/>
        <w:rPr>
          <w:color w:val="000000" w:themeColor="text1"/>
          <w:sz w:val="24"/>
          <w:szCs w:val="24"/>
        </w:rPr>
      </w:pPr>
      <w:r w:rsidRPr="007A2109">
        <w:rPr>
          <w:color w:val="000000" w:themeColor="text1"/>
          <w:sz w:val="24"/>
          <w:szCs w:val="24"/>
        </w:rPr>
        <w:t xml:space="preserve">If a child protection referral is not required the school may consider other options including monitoring, signposting or referring to other support agencies </w:t>
      </w:r>
      <w:proofErr w:type="gramStart"/>
      <w:r w:rsidRPr="007A2109">
        <w:rPr>
          <w:color w:val="000000" w:themeColor="text1"/>
          <w:sz w:val="24"/>
          <w:szCs w:val="24"/>
        </w:rPr>
        <w:t>e.g.</w:t>
      </w:r>
      <w:proofErr w:type="gramEnd"/>
      <w:r w:rsidRPr="007A2109">
        <w:rPr>
          <w:color w:val="000000" w:themeColor="text1"/>
          <w:sz w:val="24"/>
          <w:szCs w:val="24"/>
        </w:rPr>
        <w:t xml:space="preserve"> Family Support Hub with parental consent and, where appropriate, with th</w:t>
      </w:r>
      <w:r w:rsidR="00650714" w:rsidRPr="007A2109">
        <w:rPr>
          <w:color w:val="000000" w:themeColor="text1"/>
          <w:sz w:val="24"/>
          <w:szCs w:val="24"/>
        </w:rPr>
        <w:t>e child/young person’s consent.</w:t>
      </w:r>
    </w:p>
    <w:p w14:paraId="5440C644" w14:textId="77777777" w:rsidR="00650714" w:rsidRPr="007A2109" w:rsidRDefault="00650714" w:rsidP="005E2718">
      <w:pPr>
        <w:pStyle w:val="NoSpacing"/>
        <w:jc w:val="both"/>
        <w:rPr>
          <w:color w:val="000000" w:themeColor="text1"/>
          <w:sz w:val="24"/>
          <w:szCs w:val="24"/>
        </w:rPr>
      </w:pPr>
    </w:p>
    <w:p w14:paraId="5440C645" w14:textId="2824328B" w:rsidR="00650714" w:rsidRPr="007A2109" w:rsidRDefault="00224E91" w:rsidP="005E2718">
      <w:pPr>
        <w:pStyle w:val="NoSpacing"/>
        <w:jc w:val="both"/>
        <w:rPr>
          <w:color w:val="000000" w:themeColor="text1"/>
          <w:sz w:val="24"/>
          <w:szCs w:val="24"/>
          <w:lang w:val="en-US"/>
        </w:rPr>
      </w:pPr>
      <w:r w:rsidRPr="007A2109">
        <w:rPr>
          <w:color w:val="000000" w:themeColor="text1"/>
          <w:sz w:val="24"/>
          <w:szCs w:val="24"/>
          <w:lang w:val="en-US"/>
        </w:rPr>
        <w:t xml:space="preserve">If a child protection referral is </w:t>
      </w:r>
      <w:proofErr w:type="gramStart"/>
      <w:r w:rsidRPr="007A2109">
        <w:rPr>
          <w:color w:val="000000" w:themeColor="text1"/>
          <w:sz w:val="24"/>
          <w:szCs w:val="24"/>
          <w:lang w:val="en-US"/>
        </w:rPr>
        <w:t>required</w:t>
      </w:r>
      <w:proofErr w:type="gramEnd"/>
      <w:r w:rsidRPr="007A2109">
        <w:rPr>
          <w:color w:val="000000" w:themeColor="text1"/>
          <w:sz w:val="24"/>
          <w:szCs w:val="24"/>
          <w:lang w:val="en-US"/>
        </w:rPr>
        <w:t xml:space="preserve"> the </w:t>
      </w:r>
      <w:r w:rsidR="00774B99">
        <w:rPr>
          <w:color w:val="000000" w:themeColor="text1"/>
          <w:sz w:val="24"/>
          <w:szCs w:val="24"/>
          <w:lang w:val="en-US"/>
        </w:rPr>
        <w:t>designated t</w:t>
      </w:r>
      <w:r w:rsidR="00131F7C" w:rsidRPr="007A2109">
        <w:rPr>
          <w:color w:val="000000" w:themeColor="text1"/>
          <w:sz w:val="24"/>
          <w:szCs w:val="24"/>
          <w:lang w:val="en-US"/>
        </w:rPr>
        <w:t>eacher</w:t>
      </w:r>
      <w:r w:rsidRPr="007A2109">
        <w:rPr>
          <w:color w:val="000000" w:themeColor="text1"/>
          <w:sz w:val="24"/>
          <w:szCs w:val="24"/>
          <w:lang w:val="en-US"/>
        </w:rPr>
        <w:t xml:space="preserve"> will seek consent from the parent/carer and/or the child {if they are competent to give this} unless this would place the child at risk of significant harm.</w:t>
      </w:r>
    </w:p>
    <w:p w14:paraId="5440C646" w14:textId="77777777" w:rsidR="00650714" w:rsidRPr="007A2109" w:rsidRDefault="00650714" w:rsidP="005E2718">
      <w:pPr>
        <w:pStyle w:val="NoSpacing"/>
        <w:jc w:val="both"/>
        <w:rPr>
          <w:color w:val="000000" w:themeColor="text1"/>
          <w:sz w:val="24"/>
          <w:szCs w:val="24"/>
          <w:lang w:val="en-US"/>
        </w:rPr>
      </w:pPr>
    </w:p>
    <w:p w14:paraId="5440C648" w14:textId="6BBCBAD4" w:rsidR="00650714" w:rsidRPr="007A2109" w:rsidRDefault="00224E91" w:rsidP="005E2718">
      <w:pPr>
        <w:pStyle w:val="NoSpacing"/>
        <w:jc w:val="both"/>
        <w:rPr>
          <w:color w:val="000000" w:themeColor="text1"/>
          <w:sz w:val="24"/>
          <w:szCs w:val="24"/>
          <w:lang w:val="en-US"/>
        </w:rPr>
      </w:pPr>
      <w:r w:rsidRPr="007A2109">
        <w:rPr>
          <w:rFonts w:cs="Arial"/>
          <w:color w:val="000000" w:themeColor="text1"/>
          <w:sz w:val="24"/>
          <w:szCs w:val="24"/>
          <w:lang w:val="en-US"/>
        </w:rPr>
        <w:t xml:space="preserve">The </w:t>
      </w:r>
      <w:r w:rsidR="00774B99">
        <w:rPr>
          <w:rFonts w:cs="Arial"/>
          <w:color w:val="000000" w:themeColor="text1"/>
          <w:sz w:val="24"/>
          <w:szCs w:val="24"/>
          <w:lang w:val="en-US"/>
        </w:rPr>
        <w:t>designated t</w:t>
      </w:r>
      <w:r w:rsidR="00131F7C" w:rsidRPr="007A2109">
        <w:rPr>
          <w:rFonts w:cs="Arial"/>
          <w:color w:val="000000" w:themeColor="text1"/>
          <w:sz w:val="24"/>
          <w:szCs w:val="24"/>
          <w:lang w:val="en-US"/>
        </w:rPr>
        <w:t>eacher</w:t>
      </w:r>
      <w:r w:rsidRPr="007A2109">
        <w:rPr>
          <w:rFonts w:cs="Arial"/>
          <w:color w:val="000000" w:themeColor="text1"/>
          <w:sz w:val="24"/>
          <w:szCs w:val="24"/>
          <w:lang w:val="en-US"/>
        </w:rPr>
        <w:t xml:space="preserve"> will phone the Gateway team and/or the PSNI and will submit a completed UNOCINI referral form.</w:t>
      </w:r>
      <w:r w:rsidR="00BF74B2" w:rsidRPr="007A2109">
        <w:rPr>
          <w:rFonts w:cs="Arial"/>
          <w:color w:val="000000" w:themeColor="text1"/>
          <w:sz w:val="24"/>
          <w:szCs w:val="24"/>
          <w:lang w:val="en-US"/>
        </w:rPr>
        <w:t xml:space="preserve"> </w:t>
      </w:r>
      <w:r w:rsidRPr="007A2109">
        <w:rPr>
          <w:color w:val="000000" w:themeColor="text1"/>
          <w:sz w:val="24"/>
          <w:szCs w:val="24"/>
          <w:lang w:val="en-US"/>
        </w:rPr>
        <w:t>Where appropriate the source of the concern will be informed of the action taken</w:t>
      </w:r>
      <w:r w:rsidR="00840DBA" w:rsidRPr="007A2109">
        <w:rPr>
          <w:color w:val="000000" w:themeColor="text1"/>
          <w:sz w:val="24"/>
          <w:szCs w:val="24"/>
          <w:lang w:val="en-US"/>
        </w:rPr>
        <w:t>.</w:t>
      </w:r>
    </w:p>
    <w:p w14:paraId="5440C649" w14:textId="77777777" w:rsidR="00650714" w:rsidRPr="007A2109" w:rsidRDefault="00650714" w:rsidP="005E2718">
      <w:pPr>
        <w:pStyle w:val="NoSpacing"/>
        <w:jc w:val="both"/>
        <w:rPr>
          <w:color w:val="000000" w:themeColor="text1"/>
          <w:sz w:val="24"/>
          <w:szCs w:val="24"/>
          <w:lang w:val="en-US"/>
        </w:rPr>
      </w:pPr>
    </w:p>
    <w:p w14:paraId="5440C64A" w14:textId="77777777" w:rsidR="00224E91" w:rsidRPr="007A2109" w:rsidRDefault="00224E91" w:rsidP="005E2718">
      <w:pPr>
        <w:pStyle w:val="NoSpacing"/>
        <w:jc w:val="both"/>
        <w:rPr>
          <w:color w:val="000000" w:themeColor="text1"/>
          <w:sz w:val="24"/>
          <w:szCs w:val="24"/>
          <w:lang w:val="en-US"/>
        </w:rPr>
      </w:pPr>
      <w:r w:rsidRPr="007A2109">
        <w:rPr>
          <w:color w:val="000000" w:themeColor="text1"/>
          <w:sz w:val="24"/>
          <w:szCs w:val="24"/>
          <w:lang w:val="en-US"/>
        </w:rPr>
        <w:t xml:space="preserve">For further detail please see </w:t>
      </w:r>
      <w:hyperlink w:anchor="appendix4" w:history="1">
        <w:r w:rsidRPr="007A2109">
          <w:rPr>
            <w:rStyle w:val="Hyperlink"/>
            <w:rFonts w:cs="Arial"/>
            <w:b/>
            <w:color w:val="000000" w:themeColor="text1"/>
            <w:sz w:val="24"/>
            <w:szCs w:val="24"/>
            <w:lang w:val="en-US"/>
          </w:rPr>
          <w:t>Appendix 4</w:t>
        </w:r>
      </w:hyperlink>
      <w:r w:rsidR="00840DBA" w:rsidRPr="007A2109">
        <w:rPr>
          <w:rStyle w:val="Hyperlink"/>
          <w:rFonts w:cs="Arial"/>
          <w:b/>
          <w:color w:val="000000" w:themeColor="text1"/>
          <w:sz w:val="24"/>
          <w:szCs w:val="24"/>
          <w:lang w:val="en-US"/>
        </w:rPr>
        <w:t>.</w:t>
      </w:r>
    </w:p>
    <w:p w14:paraId="5440C64B" w14:textId="77777777" w:rsidR="00224E91" w:rsidRPr="007A2109" w:rsidRDefault="00224E91" w:rsidP="005E2718">
      <w:pPr>
        <w:pStyle w:val="NoSpacing"/>
        <w:jc w:val="both"/>
        <w:rPr>
          <w:color w:val="000000" w:themeColor="text1"/>
          <w:sz w:val="24"/>
          <w:szCs w:val="24"/>
        </w:rPr>
      </w:pPr>
    </w:p>
    <w:p w14:paraId="74D89CA4" w14:textId="34FE2734" w:rsidR="00774B99" w:rsidRPr="00774B99" w:rsidRDefault="00224E91" w:rsidP="005E2718">
      <w:pPr>
        <w:spacing w:before="120" w:after="120"/>
        <w:jc w:val="both"/>
        <w:rPr>
          <w:rFonts w:cs="Arial"/>
          <w:b/>
          <w:color w:val="000000" w:themeColor="text1"/>
          <w:sz w:val="24"/>
          <w:szCs w:val="24"/>
        </w:rPr>
      </w:pPr>
      <w:r w:rsidRPr="007A2109">
        <w:rPr>
          <w:rFonts w:cs="Arial"/>
          <w:b/>
          <w:color w:val="000000" w:themeColor="text1"/>
          <w:sz w:val="24"/>
          <w:szCs w:val="24"/>
        </w:rPr>
        <w:t>Where a complaint has been made about possible abuse by a member of the school’s staff or a Volunteer</w:t>
      </w:r>
    </w:p>
    <w:p w14:paraId="5440C64E" w14:textId="435A28B6" w:rsidR="00224E91" w:rsidRPr="00774B99" w:rsidRDefault="00224E91" w:rsidP="00774B99">
      <w:pPr>
        <w:jc w:val="both"/>
        <w:rPr>
          <w:rFonts w:cs="Arial"/>
          <w:color w:val="000000" w:themeColor="text1"/>
          <w:sz w:val="24"/>
          <w:szCs w:val="24"/>
        </w:rPr>
      </w:pPr>
      <w:r w:rsidRPr="007A2109">
        <w:rPr>
          <w:rFonts w:cs="Arial"/>
          <w:color w:val="000000" w:themeColor="text1"/>
          <w:sz w:val="24"/>
          <w:szCs w:val="24"/>
        </w:rPr>
        <w:t xml:space="preserve">When a complaint about possible child abuse is made against a member of staff the </w:t>
      </w:r>
      <w:proofErr w:type="gramStart"/>
      <w:r w:rsidR="00131F7C" w:rsidRPr="007A2109">
        <w:rPr>
          <w:rFonts w:cs="Arial"/>
          <w:color w:val="000000" w:themeColor="text1"/>
          <w:sz w:val="24"/>
          <w:szCs w:val="24"/>
        </w:rPr>
        <w:t>Principal</w:t>
      </w:r>
      <w:proofErr w:type="gramEnd"/>
      <w:r w:rsidRPr="007A2109">
        <w:rPr>
          <w:rFonts w:cs="Arial"/>
          <w:color w:val="000000" w:themeColor="text1"/>
          <w:sz w:val="24"/>
          <w:szCs w:val="24"/>
        </w:rPr>
        <w:t xml:space="preserve"> (</w:t>
      </w:r>
      <w:r w:rsidRPr="007A2109">
        <w:rPr>
          <w:rFonts w:cs="Arial"/>
          <w:iCs/>
          <w:color w:val="000000" w:themeColor="text1"/>
          <w:sz w:val="24"/>
          <w:szCs w:val="24"/>
        </w:rPr>
        <w:t xml:space="preserve">or the </w:t>
      </w:r>
      <w:r w:rsidR="00774B99">
        <w:rPr>
          <w:rFonts w:cs="Arial"/>
          <w:iCs/>
          <w:color w:val="000000" w:themeColor="text1"/>
          <w:sz w:val="24"/>
          <w:szCs w:val="24"/>
        </w:rPr>
        <w:t>designated t</w:t>
      </w:r>
      <w:r w:rsidR="00131F7C" w:rsidRPr="007A2109">
        <w:rPr>
          <w:rFonts w:cs="Arial"/>
          <w:iCs/>
          <w:color w:val="000000" w:themeColor="text1"/>
          <w:sz w:val="24"/>
          <w:szCs w:val="24"/>
        </w:rPr>
        <w:t>eacher</w:t>
      </w:r>
      <w:r w:rsidRPr="007A2109">
        <w:rPr>
          <w:rFonts w:cs="Arial"/>
          <w:color w:val="000000" w:themeColor="text1"/>
          <w:sz w:val="24"/>
          <w:szCs w:val="24"/>
        </w:rPr>
        <w:t xml:space="preserve"> if the </w:t>
      </w:r>
      <w:r w:rsidR="00774B99">
        <w:rPr>
          <w:rFonts w:cs="Arial"/>
          <w:color w:val="000000" w:themeColor="text1"/>
          <w:sz w:val="24"/>
          <w:szCs w:val="24"/>
        </w:rPr>
        <w:t>p</w:t>
      </w:r>
      <w:r w:rsidR="00131F7C" w:rsidRPr="007A2109">
        <w:rPr>
          <w:rFonts w:cs="Arial"/>
          <w:color w:val="000000" w:themeColor="text1"/>
          <w:sz w:val="24"/>
          <w:szCs w:val="24"/>
        </w:rPr>
        <w:t>rincipal</w:t>
      </w:r>
      <w:r w:rsidRPr="007A2109">
        <w:rPr>
          <w:rFonts w:cs="Arial"/>
          <w:color w:val="000000" w:themeColor="text1"/>
          <w:sz w:val="24"/>
          <w:szCs w:val="24"/>
        </w:rPr>
        <w:t xml:space="preserve"> is not available) must be informed immediately. If the complaint is against the </w:t>
      </w:r>
      <w:proofErr w:type="gramStart"/>
      <w:r w:rsidR="00774B99">
        <w:rPr>
          <w:rFonts w:cs="Arial"/>
          <w:color w:val="000000" w:themeColor="text1"/>
          <w:sz w:val="24"/>
          <w:szCs w:val="24"/>
        </w:rPr>
        <w:t>p</w:t>
      </w:r>
      <w:r w:rsidR="00131F7C" w:rsidRPr="007A2109">
        <w:rPr>
          <w:rFonts w:cs="Arial"/>
          <w:color w:val="000000" w:themeColor="text1"/>
          <w:sz w:val="24"/>
          <w:szCs w:val="24"/>
        </w:rPr>
        <w:t>rincipal</w:t>
      </w:r>
      <w:proofErr w:type="gramEnd"/>
      <w:r w:rsidRPr="007A2109">
        <w:rPr>
          <w:rFonts w:cs="Arial"/>
          <w:color w:val="000000" w:themeColor="text1"/>
          <w:sz w:val="24"/>
          <w:szCs w:val="24"/>
        </w:rPr>
        <w:t xml:space="preserve"> then the </w:t>
      </w:r>
      <w:r w:rsidR="00774B99">
        <w:rPr>
          <w:rFonts w:cs="Arial"/>
          <w:color w:val="000000" w:themeColor="text1"/>
          <w:sz w:val="24"/>
          <w:szCs w:val="24"/>
        </w:rPr>
        <w:t>designated t</w:t>
      </w:r>
      <w:r w:rsidR="00131F7C" w:rsidRPr="007A2109">
        <w:rPr>
          <w:rFonts w:cs="Arial"/>
          <w:color w:val="000000" w:themeColor="text1"/>
          <w:sz w:val="24"/>
          <w:szCs w:val="24"/>
        </w:rPr>
        <w:t>eacher</w:t>
      </w:r>
      <w:r w:rsidRPr="007A2109">
        <w:rPr>
          <w:rFonts w:cs="Arial"/>
          <w:color w:val="000000" w:themeColor="text1"/>
          <w:sz w:val="24"/>
          <w:szCs w:val="24"/>
        </w:rPr>
        <w:t xml:space="preserve"> should be informed and he/she will</w:t>
      </w:r>
      <w:r w:rsidR="00774B99">
        <w:rPr>
          <w:rFonts w:cs="Arial"/>
          <w:color w:val="000000" w:themeColor="text1"/>
          <w:sz w:val="24"/>
          <w:szCs w:val="24"/>
        </w:rPr>
        <w:t xml:space="preserve"> inform the Chairperson of the board of g</w:t>
      </w:r>
      <w:r w:rsidRPr="007A2109">
        <w:rPr>
          <w:rFonts w:cs="Arial"/>
          <w:color w:val="000000" w:themeColor="text1"/>
          <w:sz w:val="24"/>
          <w:szCs w:val="24"/>
        </w:rPr>
        <w:t xml:space="preserve">overnors who will consider what action is required in consultation with the employing authority.  The procedure as outlined in </w:t>
      </w:r>
      <w:hyperlink w:anchor="appendix5" w:history="1">
        <w:r w:rsidRPr="007A2109">
          <w:rPr>
            <w:rStyle w:val="Hyperlink"/>
            <w:rFonts w:cs="Arial"/>
            <w:b/>
            <w:color w:val="000000" w:themeColor="text1"/>
            <w:sz w:val="24"/>
            <w:szCs w:val="24"/>
          </w:rPr>
          <w:t>Appendix 5</w:t>
        </w:r>
      </w:hyperlink>
      <w:r w:rsidR="00650714" w:rsidRPr="007A2109">
        <w:rPr>
          <w:rFonts w:cs="Arial"/>
          <w:color w:val="000000" w:themeColor="text1"/>
          <w:sz w:val="24"/>
          <w:szCs w:val="24"/>
        </w:rPr>
        <w:t xml:space="preserve"> will be followed.</w:t>
      </w:r>
    </w:p>
    <w:p w14:paraId="23CBE67B" w14:textId="77777777" w:rsidR="00881A78" w:rsidRDefault="00881A78">
      <w:pPr>
        <w:rPr>
          <w:b/>
          <w:color w:val="000000" w:themeColor="text1"/>
          <w:sz w:val="24"/>
          <w:szCs w:val="24"/>
        </w:rPr>
      </w:pPr>
    </w:p>
    <w:p w14:paraId="5440C64F" w14:textId="09DDF9FC" w:rsidR="00224E91" w:rsidRPr="007A2109" w:rsidRDefault="00224E91">
      <w:pPr>
        <w:rPr>
          <w:b/>
          <w:color w:val="000000" w:themeColor="text1"/>
          <w:sz w:val="24"/>
          <w:szCs w:val="24"/>
        </w:rPr>
      </w:pPr>
      <w:r w:rsidRPr="007A2109">
        <w:rPr>
          <w:b/>
          <w:color w:val="000000" w:themeColor="text1"/>
          <w:sz w:val="24"/>
          <w:szCs w:val="24"/>
        </w:rPr>
        <w:t>Consent</w:t>
      </w:r>
    </w:p>
    <w:p w14:paraId="5440C650" w14:textId="77777777" w:rsidR="00C772E9" w:rsidRDefault="00C772E9" w:rsidP="00774B99">
      <w:pPr>
        <w:spacing w:after="0" w:line="240" w:lineRule="auto"/>
        <w:jc w:val="both"/>
        <w:rPr>
          <w:rFonts w:eastAsia="Times New Roman" w:cs="Arial"/>
          <w:color w:val="000000" w:themeColor="text1"/>
          <w:sz w:val="24"/>
          <w:szCs w:val="24"/>
          <w:lang w:eastAsia="en-GB"/>
        </w:rPr>
      </w:pPr>
      <w:r w:rsidRPr="007A2109">
        <w:rPr>
          <w:rFonts w:eastAsia="Times New Roman" w:cs="Arial"/>
          <w:color w:val="000000" w:themeColor="text1"/>
          <w:sz w:val="24"/>
          <w:szCs w:val="24"/>
          <w:lang w:eastAsia="en-GB"/>
        </w:rPr>
        <w:t xml:space="preserve">Concerns about the safety or welfare of a child/young person, should, where practicable, be discussed with the parent and consent sought for a referral to children's social services in the local HSC Trust, unless seeking agreement is likely to place the child/young person at further risk through delay or undermine any criminal investigative process (for example in circumstances where there are concerns or suspicions that a crime has taken place); or there is concern raised about the parent's actions or reactions. The communication/language needs of the parents/carers should be established for example in relation to disability/ethnicity and the parent's/carer's capacity to understand should be ascertained. These should be addressed through the provision of appropriate communication methods, including, where necessary, translators, signers, </w:t>
      </w:r>
      <w:proofErr w:type="gramStart"/>
      <w:r w:rsidRPr="007A2109">
        <w:rPr>
          <w:rFonts w:eastAsia="Times New Roman" w:cs="Arial"/>
          <w:color w:val="000000" w:themeColor="text1"/>
          <w:sz w:val="24"/>
          <w:szCs w:val="24"/>
          <w:lang w:eastAsia="en-GB"/>
        </w:rPr>
        <w:t>intermediaries</w:t>
      </w:r>
      <w:proofErr w:type="gramEnd"/>
      <w:r w:rsidRPr="007A2109">
        <w:rPr>
          <w:rFonts w:eastAsia="Times New Roman" w:cs="Arial"/>
          <w:color w:val="000000" w:themeColor="text1"/>
          <w:sz w:val="24"/>
          <w:szCs w:val="24"/>
          <w:lang w:eastAsia="en-GB"/>
        </w:rPr>
        <w:t xml:space="preserve"> or advocacy services.</w:t>
      </w:r>
    </w:p>
    <w:p w14:paraId="575A8C33" w14:textId="77777777" w:rsidR="00774B99" w:rsidRPr="007A2109" w:rsidRDefault="00774B99" w:rsidP="00774B99">
      <w:pPr>
        <w:spacing w:after="0" w:line="240" w:lineRule="auto"/>
        <w:jc w:val="both"/>
        <w:rPr>
          <w:rFonts w:eastAsia="Times New Roman" w:cs="Arial"/>
          <w:color w:val="000000" w:themeColor="text1"/>
          <w:sz w:val="24"/>
          <w:szCs w:val="24"/>
          <w:lang w:eastAsia="en-GB"/>
        </w:rPr>
      </w:pPr>
    </w:p>
    <w:p w14:paraId="5440C651" w14:textId="77777777" w:rsidR="00C772E9" w:rsidRDefault="00C772E9" w:rsidP="00774B99">
      <w:pPr>
        <w:shd w:val="clear" w:color="auto" w:fill="FFFFFF"/>
        <w:spacing w:after="0" w:line="240" w:lineRule="auto"/>
        <w:jc w:val="both"/>
        <w:rPr>
          <w:rFonts w:eastAsia="Times New Roman" w:cs="Arial"/>
          <w:color w:val="000000" w:themeColor="text1"/>
          <w:sz w:val="24"/>
          <w:szCs w:val="24"/>
          <w:lang w:eastAsia="en-GB"/>
        </w:rPr>
      </w:pPr>
      <w:r w:rsidRPr="007A2109">
        <w:rPr>
          <w:rFonts w:eastAsia="Times New Roman" w:cs="Arial"/>
          <w:color w:val="000000" w:themeColor="text1"/>
          <w:sz w:val="24"/>
          <w:szCs w:val="24"/>
          <w:lang w:eastAsia="en-GB"/>
        </w:rPr>
        <w:t>Effective protection for children/young people may, on occasions, require the sharing of information without prior parental/carer consent in advance of that information being shared.</w:t>
      </w:r>
    </w:p>
    <w:p w14:paraId="47C158A5" w14:textId="77777777" w:rsidR="00774B99" w:rsidRPr="007A2109" w:rsidRDefault="00774B99" w:rsidP="00774B99">
      <w:pPr>
        <w:shd w:val="clear" w:color="auto" w:fill="FFFFFF"/>
        <w:spacing w:after="0" w:line="240" w:lineRule="auto"/>
        <w:jc w:val="both"/>
        <w:rPr>
          <w:rFonts w:eastAsia="Times New Roman" w:cs="Arial"/>
          <w:color w:val="000000" w:themeColor="text1"/>
          <w:sz w:val="24"/>
          <w:szCs w:val="24"/>
          <w:lang w:eastAsia="en-GB"/>
        </w:rPr>
      </w:pPr>
    </w:p>
    <w:p w14:paraId="5440C652" w14:textId="77777777" w:rsidR="00425718" w:rsidRDefault="00C772E9" w:rsidP="00774B99">
      <w:pPr>
        <w:shd w:val="clear" w:color="auto" w:fill="FFFFFF"/>
        <w:spacing w:after="0" w:line="240" w:lineRule="auto"/>
        <w:jc w:val="both"/>
        <w:rPr>
          <w:rFonts w:eastAsia="Times New Roman" w:cs="Arial"/>
          <w:color w:val="000000" w:themeColor="text1"/>
          <w:sz w:val="24"/>
          <w:szCs w:val="24"/>
          <w:lang w:eastAsia="en-GB"/>
        </w:rPr>
      </w:pPr>
      <w:r w:rsidRPr="007A2109">
        <w:rPr>
          <w:rFonts w:eastAsia="Times New Roman" w:cs="Arial"/>
          <w:color w:val="000000" w:themeColor="text1"/>
          <w:sz w:val="24"/>
          <w:szCs w:val="24"/>
          <w:lang w:eastAsia="en-GB"/>
        </w:rPr>
        <w:t xml:space="preserve">Where staff decide not to seek parental consent before making a referral to children's social services in the local Health and Social Care Trust or the police, the reason for this decision </w:t>
      </w:r>
      <w:r w:rsidRPr="007A2109">
        <w:rPr>
          <w:rFonts w:eastAsia="Times New Roman" w:cs="Arial"/>
          <w:color w:val="000000" w:themeColor="text1"/>
          <w:sz w:val="24"/>
          <w:szCs w:val="24"/>
          <w:lang w:eastAsia="en-GB"/>
        </w:rPr>
        <w:lastRenderedPageBreak/>
        <w:t xml:space="preserve">must be clearly noted in the child/young person's records and included within the verbal and written/UNOCINI referral. </w:t>
      </w:r>
    </w:p>
    <w:p w14:paraId="5F727CCB" w14:textId="77777777" w:rsidR="00774B99" w:rsidRPr="007A2109" w:rsidRDefault="00774B99" w:rsidP="00774B99">
      <w:pPr>
        <w:shd w:val="clear" w:color="auto" w:fill="FFFFFF"/>
        <w:spacing w:after="0" w:line="240" w:lineRule="auto"/>
        <w:jc w:val="both"/>
        <w:rPr>
          <w:rFonts w:eastAsia="Times New Roman" w:cs="Arial"/>
          <w:color w:val="000000" w:themeColor="text1"/>
          <w:sz w:val="24"/>
          <w:szCs w:val="24"/>
          <w:lang w:eastAsia="en-GB"/>
        </w:rPr>
      </w:pPr>
    </w:p>
    <w:p w14:paraId="5440C653" w14:textId="77777777" w:rsidR="00C772E9" w:rsidRPr="007A2109" w:rsidRDefault="00C772E9" w:rsidP="00774B99">
      <w:pPr>
        <w:shd w:val="clear" w:color="auto" w:fill="FFFFFF"/>
        <w:spacing w:after="300" w:line="240" w:lineRule="auto"/>
        <w:jc w:val="both"/>
        <w:rPr>
          <w:rFonts w:eastAsia="Times New Roman" w:cs="Arial"/>
          <w:color w:val="000000" w:themeColor="text1"/>
          <w:sz w:val="24"/>
          <w:lang w:eastAsia="en-GB"/>
        </w:rPr>
      </w:pPr>
      <w:r w:rsidRPr="007A2109">
        <w:rPr>
          <w:rFonts w:eastAsia="Times New Roman" w:cs="Arial"/>
          <w:color w:val="000000" w:themeColor="text1"/>
          <w:sz w:val="24"/>
          <w:lang w:eastAsia="en-GB"/>
        </w:rPr>
        <w:t>When a referral is deemed to be necessary in the interests of the child/young person, and the parents/carers have been consulted and do not consent, the following action should be taken:</w:t>
      </w:r>
    </w:p>
    <w:p w14:paraId="4CA6205C" w14:textId="3CEEC5A7" w:rsidR="00774B99" w:rsidRPr="00774B99" w:rsidRDefault="003C1025" w:rsidP="00774B99">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000000" w:themeColor="text1"/>
          <w:sz w:val="24"/>
          <w:lang w:eastAsia="en-GB"/>
        </w:rPr>
      </w:pPr>
      <w:r w:rsidRPr="007A2109">
        <w:rPr>
          <w:rFonts w:eastAsia="Times New Roman" w:cs="Arial"/>
          <w:color w:val="000000" w:themeColor="text1"/>
          <w:sz w:val="24"/>
          <w:lang w:eastAsia="en-GB"/>
        </w:rPr>
        <w:t>t</w:t>
      </w:r>
      <w:r w:rsidR="00C772E9" w:rsidRPr="007A2109">
        <w:rPr>
          <w:rFonts w:eastAsia="Times New Roman" w:cs="Arial"/>
          <w:color w:val="000000" w:themeColor="text1"/>
          <w:sz w:val="24"/>
          <w:lang w:eastAsia="en-GB"/>
        </w:rPr>
        <w:t xml:space="preserve">he reason for proceeding without parental consent must be </w:t>
      </w:r>
      <w:proofErr w:type="gramStart"/>
      <w:r w:rsidR="00C772E9" w:rsidRPr="007A2109">
        <w:rPr>
          <w:rFonts w:eastAsia="Times New Roman" w:cs="Arial"/>
          <w:color w:val="000000" w:themeColor="text1"/>
          <w:sz w:val="24"/>
          <w:lang w:eastAsia="en-GB"/>
        </w:rPr>
        <w:t>recorded;</w:t>
      </w:r>
      <w:proofErr w:type="gramEnd"/>
    </w:p>
    <w:p w14:paraId="27EB9640" w14:textId="599BE4D2" w:rsidR="00774B99" w:rsidRPr="00774B99" w:rsidRDefault="003C1025" w:rsidP="00774B99">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000000" w:themeColor="text1"/>
          <w:sz w:val="24"/>
          <w:lang w:eastAsia="en-GB"/>
        </w:rPr>
      </w:pPr>
      <w:r w:rsidRPr="00774B99">
        <w:rPr>
          <w:rFonts w:eastAsia="Times New Roman" w:cs="Arial"/>
          <w:color w:val="000000" w:themeColor="text1"/>
          <w:sz w:val="24"/>
          <w:lang w:eastAsia="en-GB"/>
        </w:rPr>
        <w:t>t</w:t>
      </w:r>
      <w:r w:rsidR="00C772E9" w:rsidRPr="00774B99">
        <w:rPr>
          <w:rFonts w:eastAsia="Times New Roman" w:cs="Arial"/>
          <w:color w:val="000000" w:themeColor="text1"/>
          <w:sz w:val="24"/>
          <w:lang w:eastAsia="en-GB"/>
        </w:rPr>
        <w:t xml:space="preserve">he withholding of permission by the parent/carer must be included in the verbal and written referral to children's social </w:t>
      </w:r>
      <w:proofErr w:type="gramStart"/>
      <w:r w:rsidR="00C772E9" w:rsidRPr="00774B99">
        <w:rPr>
          <w:rFonts w:eastAsia="Times New Roman" w:cs="Arial"/>
          <w:color w:val="000000" w:themeColor="text1"/>
          <w:sz w:val="24"/>
          <w:lang w:eastAsia="en-GB"/>
        </w:rPr>
        <w:t>services;</w:t>
      </w:r>
      <w:proofErr w:type="gramEnd"/>
    </w:p>
    <w:p w14:paraId="5440C656" w14:textId="77777777" w:rsidR="00C772E9" w:rsidRPr="007A2109" w:rsidRDefault="003C1025" w:rsidP="00774B99">
      <w:pPr>
        <w:numPr>
          <w:ilvl w:val="0"/>
          <w:numId w:val="19"/>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color w:val="000000" w:themeColor="text1"/>
          <w:sz w:val="24"/>
          <w:lang w:eastAsia="en-GB"/>
        </w:rPr>
      </w:pPr>
      <w:r w:rsidRPr="007A2109">
        <w:rPr>
          <w:rFonts w:eastAsia="Times New Roman" w:cs="Arial"/>
          <w:color w:val="000000" w:themeColor="text1"/>
          <w:sz w:val="24"/>
          <w:lang w:eastAsia="en-GB"/>
        </w:rPr>
        <w:t>t</w:t>
      </w:r>
      <w:r w:rsidR="00C772E9" w:rsidRPr="007A2109">
        <w:rPr>
          <w:rFonts w:eastAsia="Times New Roman" w:cs="Arial"/>
          <w:color w:val="000000" w:themeColor="text1"/>
          <w:sz w:val="24"/>
          <w:lang w:eastAsia="en-GB"/>
        </w:rPr>
        <w:t>he parent/carer should be contacted to inform them that, after considering their wishes, a referral has been made.</w:t>
      </w:r>
    </w:p>
    <w:p w14:paraId="5440C657" w14:textId="77777777" w:rsidR="00650714" w:rsidRPr="007A2109" w:rsidRDefault="00425718" w:rsidP="00774B99">
      <w:pPr>
        <w:pStyle w:val="NoSpacing"/>
        <w:jc w:val="both"/>
        <w:rPr>
          <w:color w:val="000000" w:themeColor="text1"/>
          <w:sz w:val="24"/>
          <w:lang w:eastAsia="en-GB"/>
        </w:rPr>
      </w:pPr>
      <w:r w:rsidRPr="007A2109">
        <w:rPr>
          <w:color w:val="000000" w:themeColor="text1"/>
          <w:sz w:val="24"/>
          <w:lang w:eastAsia="en-GB"/>
        </w:rPr>
        <w:t>Staff making a referral may ask for their anonymity to be protected as far as possible because of a genuine threat to self/family. In such instances this anonymity should be protected with an explanation to the staff member that absolute confidentiality cannot be guaranteed as information may become</w:t>
      </w:r>
      <w:r w:rsidR="00650714" w:rsidRPr="007A2109">
        <w:rPr>
          <w:color w:val="000000" w:themeColor="text1"/>
          <w:sz w:val="24"/>
          <w:lang w:eastAsia="en-GB"/>
        </w:rPr>
        <w:t xml:space="preserve"> the subject of court processes.</w:t>
      </w:r>
    </w:p>
    <w:p w14:paraId="2F2159E8" w14:textId="77777777" w:rsidR="00774B99" w:rsidRDefault="00774B99" w:rsidP="00650714">
      <w:pPr>
        <w:pStyle w:val="NoSpacing"/>
        <w:rPr>
          <w:color w:val="000000" w:themeColor="text1"/>
          <w:sz w:val="24"/>
          <w:szCs w:val="24"/>
          <w:lang w:eastAsia="en-GB"/>
        </w:rPr>
      </w:pPr>
    </w:p>
    <w:p w14:paraId="5440C659" w14:textId="77777777" w:rsidR="00224E91" w:rsidRPr="007A2109" w:rsidRDefault="00224E91" w:rsidP="00650714">
      <w:pPr>
        <w:pStyle w:val="NoSpacing"/>
        <w:rPr>
          <w:rFonts w:cstheme="minorHAnsi"/>
          <w:b/>
          <w:color w:val="000000" w:themeColor="text1"/>
          <w:sz w:val="24"/>
          <w:szCs w:val="24"/>
        </w:rPr>
      </w:pPr>
      <w:r w:rsidRPr="007A2109">
        <w:rPr>
          <w:rFonts w:cstheme="minorHAnsi"/>
          <w:b/>
          <w:color w:val="000000" w:themeColor="text1"/>
          <w:sz w:val="24"/>
          <w:szCs w:val="24"/>
        </w:rPr>
        <w:t>Confidentiality and Information Sharing</w:t>
      </w:r>
    </w:p>
    <w:p w14:paraId="5440C65A" w14:textId="77777777" w:rsidR="00650714" w:rsidRPr="007A2109" w:rsidRDefault="00650714" w:rsidP="00650714">
      <w:pPr>
        <w:pStyle w:val="NoSpacing"/>
        <w:rPr>
          <w:color w:val="000000" w:themeColor="text1"/>
          <w:sz w:val="24"/>
          <w:szCs w:val="24"/>
          <w:lang w:eastAsia="en-GB"/>
        </w:rPr>
      </w:pPr>
    </w:p>
    <w:p w14:paraId="5440C65B" w14:textId="77777777" w:rsidR="00C344E6" w:rsidRPr="007A2109" w:rsidRDefault="00224E91" w:rsidP="00C772E9">
      <w:pPr>
        <w:jc w:val="both"/>
        <w:rPr>
          <w:rFonts w:cstheme="minorHAnsi"/>
          <w:color w:val="000000" w:themeColor="text1"/>
          <w:sz w:val="24"/>
          <w:szCs w:val="24"/>
        </w:rPr>
      </w:pPr>
      <w:r w:rsidRPr="007A2109">
        <w:rPr>
          <w:rFonts w:cstheme="minorHAnsi"/>
          <w:color w:val="000000" w:themeColor="text1"/>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44BA5C09" w14:textId="77777777" w:rsidR="00BF74B2" w:rsidRPr="007A2109" w:rsidRDefault="00C344E6" w:rsidP="008F3EDC">
      <w:pPr>
        <w:jc w:val="both"/>
        <w:rPr>
          <w:rFonts w:cstheme="minorHAnsi"/>
          <w:color w:val="000000" w:themeColor="text1"/>
          <w:sz w:val="24"/>
          <w:szCs w:val="24"/>
        </w:rPr>
      </w:pPr>
      <w:r w:rsidRPr="007A2109">
        <w:rPr>
          <w:rFonts w:cstheme="minorHAnsi"/>
          <w:color w:val="000000" w:themeColor="text1"/>
          <w:sz w:val="24"/>
          <w:szCs w:val="24"/>
        </w:rPr>
        <w:t>W</w:t>
      </w:r>
      <w:r w:rsidR="00224E91" w:rsidRPr="007A2109">
        <w:rPr>
          <w:rFonts w:cstheme="minorHAnsi"/>
          <w:color w:val="000000" w:themeColor="text1"/>
          <w:sz w:val="24"/>
          <w:szCs w:val="24"/>
        </w:rPr>
        <w:t>h</w:t>
      </w:r>
      <w:r w:rsidRPr="007A2109">
        <w:rPr>
          <w:rFonts w:cstheme="minorHAnsi"/>
          <w:color w:val="000000" w:themeColor="text1"/>
          <w:sz w:val="24"/>
          <w:szCs w:val="24"/>
        </w:rPr>
        <w:t>ere</w:t>
      </w:r>
      <w:r w:rsidR="00224E91" w:rsidRPr="007A2109">
        <w:rPr>
          <w:rFonts w:cstheme="minorHAnsi"/>
          <w:color w:val="000000" w:themeColor="text1"/>
          <w:sz w:val="24"/>
          <w:szCs w:val="24"/>
        </w:rPr>
        <w:t xml:space="preserve"> there</w:t>
      </w:r>
      <w:r w:rsidRPr="007A2109">
        <w:rPr>
          <w:rFonts w:cstheme="minorHAnsi"/>
          <w:color w:val="000000" w:themeColor="text1"/>
          <w:sz w:val="24"/>
          <w:szCs w:val="24"/>
        </w:rPr>
        <w:t xml:space="preserve"> have been, or are current,</w:t>
      </w:r>
      <w:r w:rsidR="00224E91" w:rsidRPr="007A2109">
        <w:rPr>
          <w:rFonts w:cstheme="minorHAnsi"/>
          <w:color w:val="000000" w:themeColor="text1"/>
          <w:sz w:val="24"/>
          <w:szCs w:val="24"/>
        </w:rPr>
        <w:t xml:space="preserve"> child protection concerns</w:t>
      </w:r>
      <w:r w:rsidRPr="007A2109">
        <w:rPr>
          <w:rFonts w:cstheme="minorHAnsi"/>
          <w:color w:val="000000" w:themeColor="text1"/>
          <w:sz w:val="24"/>
          <w:szCs w:val="24"/>
        </w:rPr>
        <w:t xml:space="preserve"> about a pupil who transfers to another school</w:t>
      </w:r>
      <w:r w:rsidR="00224E91" w:rsidRPr="007A2109">
        <w:rPr>
          <w:rFonts w:cstheme="minorHAnsi"/>
          <w:color w:val="000000" w:themeColor="text1"/>
          <w:sz w:val="24"/>
          <w:szCs w:val="24"/>
        </w:rPr>
        <w:t xml:space="preserve"> we will </w:t>
      </w:r>
      <w:r w:rsidRPr="007A2109">
        <w:rPr>
          <w:rFonts w:cstheme="minorHAnsi"/>
          <w:color w:val="000000" w:themeColor="text1"/>
          <w:sz w:val="24"/>
          <w:szCs w:val="24"/>
        </w:rPr>
        <w:t>consider what information should be shared with the Designated Teacher in the receiving school.</w:t>
      </w:r>
      <w:r w:rsidR="00224E91" w:rsidRPr="007A2109">
        <w:rPr>
          <w:rFonts w:cstheme="minorHAnsi"/>
          <w:color w:val="000000" w:themeColor="text1"/>
          <w:sz w:val="24"/>
          <w:szCs w:val="24"/>
        </w:rPr>
        <w:t xml:space="preserve"> </w:t>
      </w:r>
    </w:p>
    <w:p w14:paraId="5440C65C" w14:textId="346AF278" w:rsidR="00840DBA" w:rsidRPr="007A2109" w:rsidRDefault="00BF74B2" w:rsidP="008F3EDC">
      <w:pPr>
        <w:jc w:val="both"/>
        <w:rPr>
          <w:rFonts w:cstheme="minorHAnsi"/>
          <w:color w:val="000000" w:themeColor="text1"/>
          <w:sz w:val="24"/>
          <w:szCs w:val="24"/>
        </w:rPr>
      </w:pPr>
      <w:r w:rsidRPr="007A2109">
        <w:rPr>
          <w:rFonts w:cstheme="minorHAnsi"/>
          <w:color w:val="000000" w:themeColor="text1"/>
          <w:sz w:val="24"/>
          <w:szCs w:val="24"/>
        </w:rPr>
        <w:t xml:space="preserve">Where it is necessary to safeguard </w:t>
      </w:r>
      <w:proofErr w:type="gramStart"/>
      <w:r w:rsidRPr="007A2109">
        <w:rPr>
          <w:rFonts w:cstheme="minorHAnsi"/>
          <w:color w:val="000000" w:themeColor="text1"/>
          <w:sz w:val="24"/>
          <w:szCs w:val="24"/>
        </w:rPr>
        <w:t>children</w:t>
      </w:r>
      <w:proofErr w:type="gramEnd"/>
      <w:r w:rsidRPr="007A2109">
        <w:rPr>
          <w:rFonts w:cstheme="minorHAnsi"/>
          <w:color w:val="000000" w:themeColor="text1"/>
          <w:sz w:val="24"/>
          <w:szCs w:val="24"/>
        </w:rPr>
        <w:t xml:space="preserve"> information will be shared with other statutory agencies in accordance with </w:t>
      </w:r>
      <w:r w:rsidR="00AD0D1C" w:rsidRPr="007A2109">
        <w:rPr>
          <w:rFonts w:cstheme="minorHAnsi"/>
          <w:color w:val="000000" w:themeColor="text1"/>
          <w:sz w:val="24"/>
          <w:szCs w:val="24"/>
        </w:rPr>
        <w:t xml:space="preserve">the requirements of </w:t>
      </w:r>
      <w:r w:rsidRPr="007A2109">
        <w:rPr>
          <w:rFonts w:cstheme="minorHAnsi"/>
          <w:color w:val="000000" w:themeColor="text1"/>
          <w:sz w:val="24"/>
          <w:szCs w:val="24"/>
        </w:rPr>
        <w:t>th</w:t>
      </w:r>
      <w:r w:rsidR="00AD0D1C" w:rsidRPr="007A2109">
        <w:rPr>
          <w:rFonts w:cstheme="minorHAnsi"/>
          <w:color w:val="000000" w:themeColor="text1"/>
          <w:sz w:val="24"/>
          <w:szCs w:val="24"/>
        </w:rPr>
        <w:t xml:space="preserve">is policy, the school </w:t>
      </w:r>
      <w:r w:rsidRPr="007A2109">
        <w:rPr>
          <w:rFonts w:cstheme="minorHAnsi"/>
          <w:color w:val="000000" w:themeColor="text1"/>
          <w:sz w:val="24"/>
          <w:szCs w:val="24"/>
        </w:rPr>
        <w:t>data protection polic</w:t>
      </w:r>
      <w:r w:rsidR="00AD0D1C" w:rsidRPr="007A2109">
        <w:rPr>
          <w:rFonts w:cstheme="minorHAnsi"/>
          <w:color w:val="000000" w:themeColor="text1"/>
          <w:sz w:val="24"/>
          <w:szCs w:val="24"/>
        </w:rPr>
        <w:t>y</w:t>
      </w:r>
      <w:r w:rsidRPr="007A2109">
        <w:rPr>
          <w:rFonts w:cstheme="minorHAnsi"/>
          <w:color w:val="000000" w:themeColor="text1"/>
          <w:sz w:val="24"/>
          <w:szCs w:val="24"/>
        </w:rPr>
        <w:t xml:space="preserve"> and the General Data Protection Regulations (GDPR).  </w:t>
      </w:r>
    </w:p>
    <w:p w14:paraId="5440C65D" w14:textId="77777777" w:rsidR="00224E91" w:rsidRPr="007A2109" w:rsidRDefault="00224E91" w:rsidP="00840DBA">
      <w:pPr>
        <w:jc w:val="both"/>
        <w:rPr>
          <w:rFonts w:cstheme="minorHAnsi"/>
          <w:color w:val="000000" w:themeColor="text1"/>
          <w:sz w:val="24"/>
          <w:szCs w:val="24"/>
        </w:rPr>
      </w:pPr>
      <w:r w:rsidRPr="007A2109">
        <w:rPr>
          <w:rFonts w:cstheme="minorHAnsi"/>
          <w:b/>
          <w:color w:val="000000" w:themeColor="text1"/>
          <w:sz w:val="24"/>
          <w:szCs w:val="24"/>
        </w:rPr>
        <w:t>Record Keeping</w:t>
      </w:r>
    </w:p>
    <w:p w14:paraId="5440C65E" w14:textId="77777777" w:rsidR="00224E91" w:rsidRPr="007A2109" w:rsidRDefault="00224E91" w:rsidP="00C772E9">
      <w:pPr>
        <w:spacing w:after="120"/>
        <w:jc w:val="both"/>
        <w:rPr>
          <w:rFonts w:cstheme="minorHAnsi"/>
          <w:color w:val="000000" w:themeColor="text1"/>
          <w:sz w:val="24"/>
          <w:szCs w:val="24"/>
        </w:rPr>
      </w:pPr>
      <w:r w:rsidRPr="007A2109">
        <w:rPr>
          <w:rFonts w:cstheme="minorHAnsi"/>
          <w:color w:val="000000" w:themeColor="text1"/>
          <w:sz w:val="24"/>
          <w:szCs w:val="24"/>
        </w:rPr>
        <w:t xml:space="preserve">In accordance with DE </w:t>
      </w:r>
      <w:proofErr w:type="gramStart"/>
      <w:r w:rsidRPr="007A2109">
        <w:rPr>
          <w:rFonts w:cstheme="minorHAnsi"/>
          <w:color w:val="000000" w:themeColor="text1"/>
          <w:sz w:val="24"/>
          <w:szCs w:val="24"/>
        </w:rPr>
        <w:t>guidance</w:t>
      </w:r>
      <w:proofErr w:type="gramEnd"/>
      <w:r w:rsidRPr="007A2109">
        <w:rPr>
          <w:rFonts w:cstheme="minorHAnsi"/>
          <w:color w:val="000000" w:themeColor="text1"/>
          <w:sz w:val="24"/>
          <w:szCs w:val="24"/>
        </w:rPr>
        <w:t xml:space="preserve"> we must consider and develop clear guidelines for the recording, storage, retention and destruction of both manual and electronic records where they relate to child protection concerns.  </w:t>
      </w:r>
    </w:p>
    <w:p w14:paraId="5440C660" w14:textId="2DE30F8E" w:rsidR="00224E91" w:rsidRPr="007A2109" w:rsidRDefault="00224E91" w:rsidP="00BF74B2">
      <w:pPr>
        <w:pStyle w:val="Heading1"/>
        <w:jc w:val="both"/>
        <w:rPr>
          <w:rFonts w:asciiTheme="minorHAnsi" w:hAnsiTheme="minorHAnsi" w:cstheme="minorHAnsi"/>
          <w:b w:val="0"/>
          <w:color w:val="000000" w:themeColor="text1"/>
        </w:rPr>
      </w:pPr>
      <w:proofErr w:type="gramStart"/>
      <w:r w:rsidRPr="007A2109">
        <w:rPr>
          <w:rFonts w:asciiTheme="minorHAnsi" w:hAnsiTheme="minorHAnsi" w:cstheme="minorHAnsi"/>
          <w:b w:val="0"/>
          <w:color w:val="000000" w:themeColor="text1"/>
        </w:rPr>
        <w:t>In order to</w:t>
      </w:r>
      <w:proofErr w:type="gramEnd"/>
      <w:r w:rsidRPr="007A2109">
        <w:rPr>
          <w:rFonts w:asciiTheme="minorHAnsi" w:hAnsiTheme="minorHAnsi" w:cstheme="minorHAnsi"/>
          <w:b w:val="0"/>
          <w:color w:val="000000" w:themeColor="text1"/>
        </w:rPr>
        <w:t xml:space="preserve"> meet these requirements all child protection records, information and confidential notes concerning pupils in our </w:t>
      </w:r>
      <w:r w:rsidR="00881A78">
        <w:rPr>
          <w:rFonts w:asciiTheme="minorHAnsi" w:hAnsiTheme="minorHAnsi" w:cstheme="minorHAnsi"/>
          <w:b w:val="0"/>
          <w:color w:val="000000" w:themeColor="text1"/>
        </w:rPr>
        <w:t>Sacred Heart PS</w:t>
      </w:r>
      <w:r w:rsidRPr="007A2109">
        <w:rPr>
          <w:rFonts w:asciiTheme="minorHAnsi" w:hAnsiTheme="minorHAnsi" w:cstheme="minorHAnsi"/>
          <w:b w:val="0"/>
          <w:color w:val="000000" w:themeColor="text1"/>
        </w:rPr>
        <w:t xml:space="preserve"> are stored securely and only the </w:t>
      </w:r>
      <w:r w:rsidR="00131F7C" w:rsidRPr="007A2109">
        <w:rPr>
          <w:rFonts w:asciiTheme="minorHAnsi" w:hAnsiTheme="minorHAnsi" w:cstheme="minorHAnsi"/>
          <w:b w:val="0"/>
          <w:color w:val="000000" w:themeColor="text1"/>
        </w:rPr>
        <w:t>Designated Teacher</w:t>
      </w:r>
      <w:r w:rsidRPr="007A2109">
        <w:rPr>
          <w:rFonts w:asciiTheme="minorHAnsi" w:hAnsiTheme="minorHAnsi" w:cstheme="minorHAnsi"/>
          <w:b w:val="0"/>
          <w:color w:val="000000" w:themeColor="text1"/>
        </w:rPr>
        <w:t>/</w:t>
      </w:r>
      <w:r w:rsidR="00131F7C" w:rsidRPr="007A2109">
        <w:rPr>
          <w:rFonts w:asciiTheme="minorHAnsi" w:hAnsiTheme="minorHAnsi" w:cstheme="minorHAnsi"/>
          <w:b w:val="0"/>
          <w:color w:val="000000" w:themeColor="text1"/>
        </w:rPr>
        <w:t>Deputy Designated Teacher</w:t>
      </w:r>
      <w:r w:rsidRPr="007A2109">
        <w:rPr>
          <w:rFonts w:asciiTheme="minorHAnsi" w:hAnsiTheme="minorHAnsi" w:cstheme="minorHAnsi"/>
          <w:b w:val="0"/>
          <w:color w:val="000000" w:themeColor="text1"/>
        </w:rPr>
        <w:t xml:space="preserve"> and </w:t>
      </w:r>
      <w:r w:rsidR="00131F7C" w:rsidRPr="007A2109">
        <w:rPr>
          <w:rFonts w:asciiTheme="minorHAnsi" w:hAnsiTheme="minorHAnsi" w:cstheme="minorHAnsi"/>
          <w:b w:val="0"/>
          <w:color w:val="000000" w:themeColor="text1"/>
        </w:rPr>
        <w:t>Principal</w:t>
      </w:r>
      <w:r w:rsidRPr="007A2109">
        <w:rPr>
          <w:rFonts w:asciiTheme="minorHAnsi" w:hAnsiTheme="minorHAnsi" w:cstheme="minorHAnsi"/>
          <w:b w:val="0"/>
          <w:color w:val="000000" w:themeColor="text1"/>
        </w:rPr>
        <w:t xml:space="preserve"> have access to them. In accordance with DE guidance on the disposal of child protection records these records will be stored from child’s date of birth plus 30 years. If information is held electronically, whether on a laptop or on a portable memory device, all must be encrypted and appropriately password protected.</w:t>
      </w:r>
    </w:p>
    <w:p w14:paraId="72717576" w14:textId="77777777" w:rsidR="00BF74B2" w:rsidRPr="007A2109" w:rsidRDefault="00BF74B2" w:rsidP="00BF74B2">
      <w:pPr>
        <w:rPr>
          <w:color w:val="000000" w:themeColor="text1"/>
        </w:rPr>
      </w:pPr>
    </w:p>
    <w:p w14:paraId="5440C662" w14:textId="113D5A63" w:rsidR="00141FA4" w:rsidRPr="00774B99" w:rsidRDefault="00224E91" w:rsidP="00774B99">
      <w:pPr>
        <w:jc w:val="both"/>
        <w:rPr>
          <w:rFonts w:cstheme="minorHAnsi"/>
          <w:color w:val="000000" w:themeColor="text1"/>
          <w:sz w:val="24"/>
          <w:szCs w:val="24"/>
        </w:rPr>
      </w:pPr>
      <w:r w:rsidRPr="007A2109">
        <w:rPr>
          <w:rFonts w:cstheme="minorHAnsi"/>
          <w:color w:val="000000" w:themeColor="text1"/>
          <w:sz w:val="24"/>
          <w:szCs w:val="24"/>
        </w:rPr>
        <w:t xml:space="preserve">These notes or records should be factual, objective and include what was seen, said, heard or reported. They should include details of the place and time and who was present and should </w:t>
      </w:r>
      <w:r w:rsidRPr="007A2109">
        <w:rPr>
          <w:rFonts w:cstheme="minorHAnsi"/>
          <w:color w:val="000000" w:themeColor="text1"/>
          <w:sz w:val="24"/>
          <w:szCs w:val="24"/>
        </w:rPr>
        <w:lastRenderedPageBreak/>
        <w:t>be given to the Designated/</w:t>
      </w:r>
      <w:r w:rsidR="00131F7C" w:rsidRPr="007A2109">
        <w:rPr>
          <w:rFonts w:cstheme="minorHAnsi"/>
          <w:color w:val="000000" w:themeColor="text1"/>
          <w:sz w:val="24"/>
          <w:szCs w:val="24"/>
        </w:rPr>
        <w:t>Deputy Designated Teacher</w:t>
      </w:r>
      <w:r w:rsidRPr="007A2109">
        <w:rPr>
          <w:rFonts w:cstheme="minorHAnsi"/>
          <w:color w:val="000000" w:themeColor="text1"/>
          <w:sz w:val="24"/>
          <w:szCs w:val="24"/>
        </w:rPr>
        <w:t>. The person who reports the incident must t</w:t>
      </w:r>
      <w:r w:rsidR="00774B99">
        <w:rPr>
          <w:rFonts w:cstheme="minorHAnsi"/>
          <w:color w:val="000000" w:themeColor="text1"/>
          <w:sz w:val="24"/>
          <w:szCs w:val="24"/>
        </w:rPr>
        <w:t xml:space="preserve">reat the matter in confidence. </w:t>
      </w:r>
    </w:p>
    <w:p w14:paraId="5440C664" w14:textId="77777777" w:rsidR="00224E91" w:rsidRPr="007A2109" w:rsidRDefault="00C344E6" w:rsidP="008F3EDC">
      <w:pPr>
        <w:jc w:val="both"/>
        <w:rPr>
          <w:b/>
          <w:color w:val="000000" w:themeColor="text1"/>
          <w:sz w:val="24"/>
          <w:szCs w:val="24"/>
        </w:rPr>
      </w:pPr>
      <w:r w:rsidRPr="007A2109">
        <w:rPr>
          <w:b/>
          <w:color w:val="000000" w:themeColor="text1"/>
          <w:sz w:val="24"/>
          <w:szCs w:val="24"/>
        </w:rPr>
        <w:t>Safe R</w:t>
      </w:r>
      <w:r w:rsidR="00224E91" w:rsidRPr="007A2109">
        <w:rPr>
          <w:b/>
          <w:color w:val="000000" w:themeColor="text1"/>
          <w:sz w:val="24"/>
          <w:szCs w:val="24"/>
        </w:rPr>
        <w:t>ecruitment Procedures</w:t>
      </w:r>
    </w:p>
    <w:p w14:paraId="76379AA5" w14:textId="5E02D676" w:rsidR="00BF74B2" w:rsidRPr="00774B99" w:rsidRDefault="00224E91" w:rsidP="00774B99">
      <w:pPr>
        <w:jc w:val="both"/>
        <w:rPr>
          <w:rFonts w:cs="Arial"/>
          <w:color w:val="000000" w:themeColor="text1"/>
          <w:sz w:val="24"/>
          <w:szCs w:val="24"/>
        </w:rPr>
      </w:pPr>
      <w:r w:rsidRPr="007A2109">
        <w:rPr>
          <w:rFonts w:cs="Arial"/>
          <w:color w:val="000000" w:themeColor="text1"/>
          <w:sz w:val="24"/>
          <w:szCs w:val="24"/>
        </w:rPr>
        <w:t>Vetting checks are a key preventative measure in preventing unsuitable individuals</w:t>
      </w:r>
      <w:r w:rsidR="00C344E6" w:rsidRPr="007A2109">
        <w:rPr>
          <w:rFonts w:cs="Arial"/>
          <w:color w:val="000000" w:themeColor="text1"/>
          <w:sz w:val="24"/>
          <w:szCs w:val="24"/>
        </w:rPr>
        <w:t>’</w:t>
      </w:r>
      <w:r w:rsidRPr="007A2109">
        <w:rPr>
          <w:rFonts w:cs="Arial"/>
          <w:color w:val="000000" w:themeColor="text1"/>
          <w:sz w:val="24"/>
          <w:szCs w:val="24"/>
        </w:rPr>
        <w:t xml:space="preserve"> access to children and vulnerable adults through the education system and schools must ensure that all persons on school property are vetted, </w:t>
      </w:r>
      <w:proofErr w:type="gramStart"/>
      <w:r w:rsidRPr="007A2109">
        <w:rPr>
          <w:rFonts w:cs="Arial"/>
          <w:color w:val="000000" w:themeColor="text1"/>
          <w:sz w:val="24"/>
          <w:szCs w:val="24"/>
        </w:rPr>
        <w:t>inducted</w:t>
      </w:r>
      <w:proofErr w:type="gramEnd"/>
      <w:r w:rsidRPr="007A2109">
        <w:rPr>
          <w:rFonts w:cs="Arial"/>
          <w:color w:val="000000" w:themeColor="text1"/>
          <w:sz w:val="24"/>
          <w:szCs w:val="24"/>
        </w:rPr>
        <w:t xml:space="preserve"> and supervised as appropriate. All staff paid or unpaid who are appointed to positions in </w:t>
      </w:r>
      <w:r w:rsidR="00881A78">
        <w:rPr>
          <w:rFonts w:cs="Arial"/>
          <w:b/>
          <w:color w:val="000000" w:themeColor="text1"/>
          <w:sz w:val="24"/>
          <w:szCs w:val="24"/>
        </w:rPr>
        <w:t>Sacred Heart PS</w:t>
      </w:r>
      <w:r w:rsidRPr="007A2109">
        <w:rPr>
          <w:rFonts w:cs="Arial"/>
          <w:color w:val="000000" w:themeColor="text1"/>
          <w:sz w:val="24"/>
          <w:szCs w:val="24"/>
        </w:rPr>
        <w:t xml:space="preserve"> are vetted / supervised in accordance with relevant legislat</w:t>
      </w:r>
      <w:r w:rsidR="00774B99">
        <w:rPr>
          <w:rFonts w:cs="Arial"/>
          <w:color w:val="000000" w:themeColor="text1"/>
          <w:sz w:val="24"/>
          <w:szCs w:val="24"/>
        </w:rPr>
        <w:t xml:space="preserve">ion and Departmental guidance. </w:t>
      </w:r>
    </w:p>
    <w:p w14:paraId="5440C666" w14:textId="77777777" w:rsidR="00224E91" w:rsidRPr="007A2109" w:rsidRDefault="00224E91" w:rsidP="008F3EDC">
      <w:pPr>
        <w:spacing w:after="120"/>
        <w:jc w:val="both"/>
        <w:rPr>
          <w:rFonts w:cs="Arial"/>
          <w:b/>
          <w:color w:val="000000" w:themeColor="text1"/>
          <w:sz w:val="24"/>
          <w:szCs w:val="24"/>
        </w:rPr>
      </w:pPr>
      <w:r w:rsidRPr="007A2109">
        <w:rPr>
          <w:rFonts w:cs="Arial"/>
          <w:b/>
          <w:color w:val="000000" w:themeColor="text1"/>
          <w:sz w:val="24"/>
          <w:szCs w:val="24"/>
        </w:rPr>
        <w:t>Code of Conduct For all Staff - Paid or Unpaid</w:t>
      </w:r>
    </w:p>
    <w:p w14:paraId="5440C667" w14:textId="77777777" w:rsidR="00D63D30" w:rsidRPr="007A2109" w:rsidRDefault="00224E91" w:rsidP="008F3EDC">
      <w:pPr>
        <w:jc w:val="both"/>
        <w:rPr>
          <w:rFonts w:cs="Arial"/>
          <w:i/>
          <w:color w:val="000000" w:themeColor="text1"/>
          <w:sz w:val="24"/>
          <w:szCs w:val="24"/>
        </w:rPr>
      </w:pPr>
      <w:r w:rsidRPr="007A2109">
        <w:rPr>
          <w:rFonts w:cs="Arial"/>
          <w:color w:val="000000" w:themeColor="text1"/>
          <w:sz w:val="24"/>
          <w:szCs w:val="24"/>
        </w:rPr>
        <w:t>All actions concerning children and young people must uphold the best interests of the young person as a primary consideration. Staff must always be mindful of the fact that they hold a position of trust and that their behaviour towards the child and young people in their charge must be above reproach. All members of staff are expected to comply with the school’s Code of Conduct for Employees and Volunteers</w:t>
      </w:r>
      <w:r w:rsidRPr="007A2109">
        <w:rPr>
          <w:rFonts w:cs="Arial"/>
          <w:i/>
          <w:color w:val="000000" w:themeColor="text1"/>
          <w:sz w:val="24"/>
          <w:szCs w:val="24"/>
        </w:rPr>
        <w:t xml:space="preserve"> </w:t>
      </w:r>
      <w:r w:rsidRPr="007A2109">
        <w:rPr>
          <w:rFonts w:cs="Arial"/>
          <w:color w:val="000000" w:themeColor="text1"/>
          <w:sz w:val="24"/>
          <w:szCs w:val="24"/>
        </w:rPr>
        <w:t xml:space="preserve">which has been approved by the Board of Governors </w:t>
      </w:r>
      <w:r w:rsidR="00D63D30" w:rsidRPr="007A2109">
        <w:rPr>
          <w:rFonts w:cs="Arial"/>
          <w:i/>
          <w:color w:val="000000" w:themeColor="text1"/>
          <w:sz w:val="24"/>
          <w:szCs w:val="24"/>
        </w:rPr>
        <w:t xml:space="preserve"> </w:t>
      </w:r>
    </w:p>
    <w:p w14:paraId="10524D4A" w14:textId="7DF402AD" w:rsidR="00774B99" w:rsidRPr="00774B99" w:rsidRDefault="00D63D30" w:rsidP="00774B99">
      <w:pPr>
        <w:jc w:val="both"/>
        <w:rPr>
          <w:rFonts w:cs="Arial"/>
          <w:b/>
          <w:color w:val="000000" w:themeColor="text1"/>
          <w:sz w:val="24"/>
          <w:szCs w:val="24"/>
        </w:rPr>
      </w:pPr>
      <w:r w:rsidRPr="007A2109">
        <w:rPr>
          <w:rFonts w:cs="Arial"/>
          <w:b/>
          <w:i/>
          <w:color w:val="000000" w:themeColor="text1"/>
          <w:sz w:val="24"/>
          <w:szCs w:val="24"/>
        </w:rPr>
        <w:t>(See Appendix 6</w:t>
      </w:r>
      <w:r w:rsidR="00224E91" w:rsidRPr="007A2109">
        <w:rPr>
          <w:rFonts w:cs="Arial"/>
          <w:b/>
          <w:i/>
          <w:color w:val="000000" w:themeColor="text1"/>
          <w:sz w:val="24"/>
          <w:szCs w:val="24"/>
        </w:rPr>
        <w:t xml:space="preserve"> or </w:t>
      </w:r>
      <w:r w:rsidR="00840DBA" w:rsidRPr="007A2109">
        <w:rPr>
          <w:rFonts w:cs="Arial"/>
          <w:b/>
          <w:color w:val="000000" w:themeColor="text1"/>
          <w:sz w:val="24"/>
          <w:szCs w:val="24"/>
        </w:rPr>
        <w:t>t</w:t>
      </w:r>
      <w:r w:rsidR="003C1025" w:rsidRPr="007A2109">
        <w:rPr>
          <w:rFonts w:cs="Arial"/>
          <w:b/>
          <w:color w:val="000000" w:themeColor="text1"/>
          <w:sz w:val="24"/>
          <w:szCs w:val="24"/>
        </w:rPr>
        <w:t>he school’s C</w:t>
      </w:r>
      <w:r w:rsidR="00224E91" w:rsidRPr="007A2109">
        <w:rPr>
          <w:rFonts w:cs="Arial"/>
          <w:b/>
          <w:color w:val="000000" w:themeColor="text1"/>
          <w:sz w:val="24"/>
          <w:szCs w:val="24"/>
        </w:rPr>
        <w:t xml:space="preserve">ode of </w:t>
      </w:r>
      <w:r w:rsidR="003C1025" w:rsidRPr="007A2109">
        <w:rPr>
          <w:rFonts w:cs="Arial"/>
          <w:b/>
          <w:color w:val="000000" w:themeColor="text1"/>
          <w:sz w:val="24"/>
          <w:szCs w:val="24"/>
        </w:rPr>
        <w:t>Conduct is available on request</w:t>
      </w:r>
      <w:r w:rsidRPr="007A2109">
        <w:rPr>
          <w:rFonts w:cs="Arial"/>
          <w:b/>
          <w:color w:val="000000" w:themeColor="text1"/>
          <w:sz w:val="24"/>
          <w:szCs w:val="24"/>
          <w:lang w:eastAsia="en-GB"/>
        </w:rPr>
        <w:t>)</w:t>
      </w:r>
    </w:p>
    <w:p w14:paraId="5440C66A" w14:textId="447F515A" w:rsidR="00224E91" w:rsidRDefault="00224E91" w:rsidP="00774B99">
      <w:pPr>
        <w:spacing w:after="0" w:line="240" w:lineRule="auto"/>
        <w:jc w:val="both"/>
        <w:rPr>
          <w:b/>
          <w:color w:val="000000" w:themeColor="text1"/>
          <w:sz w:val="24"/>
          <w:szCs w:val="24"/>
        </w:rPr>
      </w:pPr>
      <w:r w:rsidRPr="00774B99">
        <w:rPr>
          <w:b/>
          <w:color w:val="000000" w:themeColor="text1"/>
          <w:sz w:val="24"/>
          <w:szCs w:val="24"/>
        </w:rPr>
        <w:t xml:space="preserve">The Preventative Curriculum </w:t>
      </w:r>
      <w:r w:rsidRPr="00774B99">
        <w:rPr>
          <w:color w:val="000000" w:themeColor="text1"/>
          <w:sz w:val="24"/>
          <w:szCs w:val="24"/>
        </w:rPr>
        <w:t xml:space="preserve">- </w:t>
      </w:r>
      <w:r w:rsidRPr="00774B99">
        <w:rPr>
          <w:b/>
          <w:color w:val="000000" w:themeColor="text1"/>
          <w:sz w:val="24"/>
          <w:szCs w:val="24"/>
        </w:rPr>
        <w:t>this needs to be customised to reflect what happens in your school and below is an example of what could be included by way of introduction</w:t>
      </w:r>
      <w:r w:rsidR="00774B99">
        <w:rPr>
          <w:b/>
          <w:color w:val="000000" w:themeColor="text1"/>
          <w:sz w:val="24"/>
          <w:szCs w:val="24"/>
        </w:rPr>
        <w:t>.</w:t>
      </w:r>
    </w:p>
    <w:p w14:paraId="1517936C" w14:textId="77777777" w:rsidR="00774B99" w:rsidRPr="00774B99" w:rsidRDefault="00774B99" w:rsidP="00774B99">
      <w:pPr>
        <w:spacing w:after="0" w:line="240" w:lineRule="auto"/>
        <w:jc w:val="both"/>
        <w:rPr>
          <w:b/>
          <w:color w:val="000000" w:themeColor="text1"/>
          <w:sz w:val="24"/>
          <w:szCs w:val="24"/>
        </w:rPr>
      </w:pPr>
    </w:p>
    <w:p w14:paraId="5440C66B" w14:textId="77777777" w:rsidR="00224E91" w:rsidRPr="007A2109" w:rsidRDefault="00224E91" w:rsidP="00774B99">
      <w:pPr>
        <w:pStyle w:val="BodyText"/>
        <w:jc w:val="both"/>
        <w:rPr>
          <w:rFonts w:asciiTheme="minorHAnsi" w:hAnsiTheme="minorHAnsi" w:cs="Arial"/>
          <w:i w:val="0"/>
          <w:color w:val="000000" w:themeColor="text1"/>
        </w:rPr>
      </w:pPr>
      <w:r w:rsidRPr="007A2109">
        <w:rPr>
          <w:rFonts w:asciiTheme="minorHAnsi" w:hAnsiTheme="minorHAnsi" w:cs="Arial"/>
          <w:i w:val="0"/>
          <w:color w:val="000000" w:themeColor="text1"/>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7A2109">
        <w:rPr>
          <w:rFonts w:asciiTheme="minorHAnsi" w:hAnsiTheme="minorHAnsi" w:cs="Arial"/>
          <w:i w:val="0"/>
          <w:color w:val="000000" w:themeColor="text1"/>
        </w:rPr>
        <w:noBreakHyphen/>
        <w:t>appropriate way which helps them to develop appropriate p</w:t>
      </w:r>
      <w:r w:rsidR="00645AA8" w:rsidRPr="007A2109">
        <w:rPr>
          <w:rFonts w:asciiTheme="minorHAnsi" w:hAnsiTheme="minorHAnsi" w:cs="Arial"/>
          <w:i w:val="0"/>
          <w:color w:val="000000" w:themeColor="text1"/>
        </w:rPr>
        <w:t>rotective behaviours. (2017/04)</w:t>
      </w:r>
    </w:p>
    <w:p w14:paraId="5440C66C" w14:textId="77777777" w:rsidR="00224E91" w:rsidRPr="007A2109" w:rsidRDefault="00224E91" w:rsidP="00774B99">
      <w:pPr>
        <w:pStyle w:val="BodyText"/>
        <w:jc w:val="both"/>
        <w:rPr>
          <w:rFonts w:asciiTheme="minorHAnsi" w:hAnsiTheme="minorHAnsi" w:cs="Arial"/>
          <w:i w:val="0"/>
          <w:color w:val="000000" w:themeColor="text1"/>
        </w:rPr>
      </w:pPr>
    </w:p>
    <w:p w14:paraId="5440C66D" w14:textId="77777777" w:rsidR="00224E91" w:rsidRPr="007A2109" w:rsidRDefault="00224E91" w:rsidP="00774B99">
      <w:pPr>
        <w:pStyle w:val="BodyText"/>
        <w:jc w:val="both"/>
        <w:rPr>
          <w:rFonts w:asciiTheme="minorHAnsi" w:hAnsiTheme="minorHAnsi" w:cs="Arial"/>
          <w:b/>
          <w:i w:val="0"/>
          <w:color w:val="000000" w:themeColor="text1"/>
        </w:rPr>
      </w:pPr>
      <w:r w:rsidRPr="007A2109">
        <w:rPr>
          <w:rFonts w:asciiTheme="minorHAnsi" w:hAnsiTheme="minorHAnsi" w:cs="Arial"/>
          <w:b/>
          <w:i w:val="0"/>
          <w:color w:val="000000" w:themeColor="text1"/>
        </w:rPr>
        <w:t>You may also want to include something like these statements</w:t>
      </w:r>
    </w:p>
    <w:p w14:paraId="5440C66E" w14:textId="77777777" w:rsidR="008F3EDC" w:rsidRPr="007A2109" w:rsidRDefault="008F3EDC" w:rsidP="00774B99">
      <w:pPr>
        <w:pStyle w:val="BodyText"/>
        <w:jc w:val="both"/>
        <w:rPr>
          <w:rFonts w:asciiTheme="minorHAnsi" w:hAnsiTheme="minorHAnsi" w:cs="Arial"/>
          <w:b/>
          <w:i w:val="0"/>
          <w:color w:val="000000" w:themeColor="text1"/>
        </w:rPr>
      </w:pPr>
    </w:p>
    <w:p w14:paraId="5440C66F" w14:textId="77777777" w:rsidR="00224E91" w:rsidRPr="00774B99" w:rsidRDefault="00224E91" w:rsidP="00774B99">
      <w:pPr>
        <w:pStyle w:val="ListParagraph"/>
        <w:numPr>
          <w:ilvl w:val="0"/>
          <w:numId w:val="6"/>
        </w:numPr>
        <w:spacing w:after="0" w:line="240" w:lineRule="auto"/>
        <w:ind w:left="426" w:hanging="426"/>
        <w:jc w:val="both"/>
        <w:rPr>
          <w:b/>
          <w:color w:val="000000" w:themeColor="text1"/>
          <w:sz w:val="24"/>
          <w:szCs w:val="24"/>
        </w:rPr>
      </w:pPr>
      <w:r w:rsidRPr="007A2109">
        <w:rPr>
          <w:color w:val="000000" w:themeColor="text1"/>
          <w:sz w:val="24"/>
          <w:szCs w:val="24"/>
        </w:rPr>
        <w:t xml:space="preserve"> </w:t>
      </w:r>
      <w:r w:rsidRPr="00774B99">
        <w:rPr>
          <w:rFonts w:cs="Arial"/>
          <w:color w:val="000000" w:themeColor="text1"/>
          <w:sz w:val="24"/>
          <w:szCs w:val="24"/>
        </w:rPr>
        <w:t xml:space="preserve">Our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w:t>
      </w:r>
      <w:proofErr w:type="gramStart"/>
      <w:r w:rsidRPr="00774B99">
        <w:rPr>
          <w:rFonts w:cs="Arial"/>
          <w:color w:val="000000" w:themeColor="text1"/>
          <w:sz w:val="24"/>
          <w:szCs w:val="24"/>
        </w:rPr>
        <w:t>self-esteem</w:t>
      </w:r>
      <w:proofErr w:type="gramEnd"/>
      <w:r w:rsidRPr="00774B99">
        <w:rPr>
          <w:rFonts w:cs="Arial"/>
          <w:color w:val="000000" w:themeColor="text1"/>
          <w:sz w:val="24"/>
          <w:szCs w:val="24"/>
        </w:rPr>
        <w:t xml:space="preserve"> and personal resiliencies of children so that they can develop coping strategies and can make more positive choices in a range of situations.</w:t>
      </w:r>
    </w:p>
    <w:p w14:paraId="5440C670" w14:textId="77777777" w:rsidR="008F3EDC" w:rsidRPr="00774B99" w:rsidRDefault="008F3EDC" w:rsidP="00774B99">
      <w:pPr>
        <w:pStyle w:val="ListParagraph"/>
        <w:spacing w:after="0" w:line="240" w:lineRule="auto"/>
        <w:ind w:left="426"/>
        <w:jc w:val="both"/>
        <w:rPr>
          <w:b/>
          <w:color w:val="000000" w:themeColor="text1"/>
          <w:sz w:val="24"/>
          <w:szCs w:val="24"/>
        </w:rPr>
      </w:pPr>
    </w:p>
    <w:p w14:paraId="5440C671" w14:textId="77777777" w:rsidR="00224E91" w:rsidRPr="00774B99" w:rsidRDefault="00224E91" w:rsidP="00774B99">
      <w:pPr>
        <w:pStyle w:val="ListParagraph"/>
        <w:numPr>
          <w:ilvl w:val="0"/>
          <w:numId w:val="6"/>
        </w:numPr>
        <w:spacing w:after="0" w:line="240" w:lineRule="auto"/>
        <w:ind w:left="426" w:hanging="426"/>
        <w:jc w:val="both"/>
        <w:rPr>
          <w:rFonts w:cs="Arial"/>
          <w:bCs/>
          <w:color w:val="000000" w:themeColor="text1"/>
          <w:sz w:val="24"/>
          <w:szCs w:val="24"/>
        </w:rPr>
      </w:pPr>
      <w:r w:rsidRPr="00774B99">
        <w:rPr>
          <w:rFonts w:cs="Arial"/>
          <w:bCs/>
          <w:color w:val="000000" w:themeColor="text1"/>
          <w:sz w:val="24"/>
          <w:szCs w:val="24"/>
        </w:rPr>
        <w:t xml:space="preserve">Throughout the school year child protection issues are addressed through class assemblies and there is a permanent child protection notice board in the main corridor and relevant information in each resource area, which provides advice and displays child helpline numbers. Other initiatives which address child protection and safety issues: School visitors </w:t>
      </w:r>
      <w:proofErr w:type="gramStart"/>
      <w:r w:rsidRPr="00774B99">
        <w:rPr>
          <w:rFonts w:cs="Arial"/>
          <w:bCs/>
          <w:color w:val="000000" w:themeColor="text1"/>
          <w:sz w:val="24"/>
          <w:szCs w:val="24"/>
        </w:rPr>
        <w:t>e.g.</w:t>
      </w:r>
      <w:proofErr w:type="gramEnd"/>
      <w:r w:rsidRPr="00774B99">
        <w:rPr>
          <w:rFonts w:cs="Arial"/>
          <w:bCs/>
          <w:color w:val="000000" w:themeColor="text1"/>
          <w:sz w:val="24"/>
          <w:szCs w:val="24"/>
        </w:rPr>
        <w:t xml:space="preserve"> fire fighters, police etc. health visitor parent programmes.</w:t>
      </w:r>
    </w:p>
    <w:p w14:paraId="5440C673" w14:textId="77777777" w:rsidR="008F3EDC" w:rsidRPr="007A2109" w:rsidRDefault="008F3EDC" w:rsidP="00B22441">
      <w:pPr>
        <w:pStyle w:val="NoSpacing"/>
        <w:rPr>
          <w:color w:val="000000" w:themeColor="text1"/>
        </w:rPr>
      </w:pPr>
    </w:p>
    <w:p w14:paraId="2EDED42B" w14:textId="77777777" w:rsidR="00941C91" w:rsidRDefault="00941C91" w:rsidP="00C772E9">
      <w:pPr>
        <w:jc w:val="both"/>
        <w:rPr>
          <w:b/>
          <w:color w:val="000000" w:themeColor="text1"/>
          <w:sz w:val="24"/>
          <w:szCs w:val="24"/>
        </w:rPr>
      </w:pPr>
    </w:p>
    <w:p w14:paraId="4CB4BE04" w14:textId="77777777" w:rsidR="00660D9F" w:rsidRDefault="00660D9F" w:rsidP="00660D9F">
      <w:pPr>
        <w:spacing w:line="276" w:lineRule="auto"/>
        <w:jc w:val="both"/>
        <w:rPr>
          <w:rFonts w:cstheme="minorHAnsi"/>
          <w:b/>
          <w:u w:val="single"/>
        </w:rPr>
      </w:pPr>
      <w:r w:rsidRPr="008E40DC">
        <w:rPr>
          <w:rFonts w:cstheme="minorHAnsi"/>
          <w:b/>
          <w:u w:val="single"/>
        </w:rPr>
        <w:lastRenderedPageBreak/>
        <w:t>Operation Encompass</w:t>
      </w:r>
    </w:p>
    <w:p w14:paraId="4CEA7791" w14:textId="77777777" w:rsidR="00660D9F" w:rsidRPr="008E40DC" w:rsidRDefault="00660D9F" w:rsidP="00660D9F">
      <w:pPr>
        <w:spacing w:line="276" w:lineRule="auto"/>
        <w:jc w:val="both"/>
        <w:rPr>
          <w:rFonts w:cstheme="minorHAnsi"/>
          <w:b/>
          <w:u w:val="single"/>
        </w:rPr>
      </w:pPr>
    </w:p>
    <w:p w14:paraId="59F9E6E4" w14:textId="77777777" w:rsidR="00660D9F" w:rsidRDefault="00660D9F" w:rsidP="00660D9F">
      <w:pPr>
        <w:spacing w:line="276" w:lineRule="auto"/>
        <w:jc w:val="both"/>
        <w:rPr>
          <w:rFonts w:cstheme="minorHAnsi"/>
        </w:rPr>
      </w:pPr>
      <w:r w:rsidRPr="008E40DC">
        <w:rPr>
          <w:rFonts w:cstheme="minorHAnsi"/>
        </w:rPr>
        <w:t>We are an Operation Encompass school. Operation Encompass is an early intervention partnership between local Police and our school, aimed at supporting children who are victims of domestic violence and abuse.</w:t>
      </w:r>
      <w:r>
        <w:rPr>
          <w:rFonts w:cstheme="minorHAnsi"/>
        </w:rPr>
        <w:t xml:space="preserve"> As a school, we recognise that children’s exposure to domestic violence is a traumatic event for them. </w:t>
      </w:r>
    </w:p>
    <w:p w14:paraId="631BA446" w14:textId="77777777" w:rsidR="00660D9F" w:rsidRDefault="00660D9F" w:rsidP="00660D9F">
      <w:pPr>
        <w:spacing w:line="276" w:lineRule="auto"/>
        <w:jc w:val="both"/>
        <w:rPr>
          <w:rFonts w:cstheme="minorHAnsi"/>
        </w:rPr>
      </w:pPr>
    </w:p>
    <w:p w14:paraId="3679FD67" w14:textId="77777777" w:rsidR="00660D9F" w:rsidRDefault="00660D9F" w:rsidP="00660D9F">
      <w:pPr>
        <w:spacing w:line="276" w:lineRule="auto"/>
        <w:jc w:val="both"/>
        <w:rPr>
          <w:rFonts w:cstheme="minorHAnsi"/>
        </w:rPr>
      </w:pPr>
      <w:r w:rsidRPr="00980BAD">
        <w:rPr>
          <w:rFonts w:cstheme="minorHAnsi"/>
        </w:rPr>
        <w:t xml:space="preserve">Children experiencing domestic abuse are negatively impacted by this exposure. Domestic abuse has been identified as an Adverse Childhood Experience and can lead to emotional, </w:t>
      </w:r>
      <w:proofErr w:type="gramStart"/>
      <w:r w:rsidRPr="00980BAD">
        <w:rPr>
          <w:rFonts w:cstheme="minorHAnsi"/>
        </w:rPr>
        <w:t>physical</w:t>
      </w:r>
      <w:proofErr w:type="gramEnd"/>
      <w:r w:rsidRPr="00980BAD">
        <w:rPr>
          <w:rFonts w:cstheme="minorHAnsi"/>
        </w:rPr>
        <w:t xml:space="preserve"> and psychological harm. Operation Encompass aims to mitigate this harm by enabling the provision of immediate support. This rapid provision of support within the school environment means children are bette</w:t>
      </w:r>
      <w:r>
        <w:rPr>
          <w:rFonts w:cstheme="minorHAnsi"/>
        </w:rPr>
        <w:t xml:space="preserve">r safeguarded against the short, </w:t>
      </w:r>
      <w:proofErr w:type="gramStart"/>
      <w:r>
        <w:rPr>
          <w:rFonts w:cstheme="minorHAnsi"/>
        </w:rPr>
        <w:t>medium</w:t>
      </w:r>
      <w:proofErr w:type="gramEnd"/>
      <w:r>
        <w:rPr>
          <w:rFonts w:cstheme="minorHAnsi"/>
        </w:rPr>
        <w:t xml:space="preserve"> </w:t>
      </w:r>
      <w:r w:rsidRPr="00980BAD">
        <w:rPr>
          <w:rFonts w:cstheme="minorHAnsi"/>
        </w:rPr>
        <w:t>and long-term effects of domestic abuse</w:t>
      </w:r>
      <w:r>
        <w:rPr>
          <w:rFonts w:cstheme="minorHAnsi"/>
        </w:rPr>
        <w:t>.</w:t>
      </w:r>
    </w:p>
    <w:p w14:paraId="00FB2872" w14:textId="77777777" w:rsidR="00660D9F" w:rsidRPr="008E40DC" w:rsidRDefault="00660D9F" w:rsidP="00660D9F">
      <w:pPr>
        <w:spacing w:line="276" w:lineRule="auto"/>
        <w:jc w:val="both"/>
        <w:rPr>
          <w:rFonts w:cstheme="minorHAnsi"/>
        </w:rPr>
      </w:pPr>
    </w:p>
    <w:p w14:paraId="3E4B5097" w14:textId="77777777" w:rsidR="00660D9F" w:rsidRDefault="00660D9F" w:rsidP="00660D9F">
      <w:pPr>
        <w:spacing w:line="276" w:lineRule="auto"/>
        <w:jc w:val="both"/>
        <w:rPr>
          <w:rFonts w:cstheme="minorHAnsi"/>
        </w:rPr>
      </w:pPr>
      <w:r>
        <w:rPr>
          <w:rFonts w:cstheme="minorHAnsi"/>
        </w:rPr>
        <w:t>As an Operation Encompass school, w</w:t>
      </w:r>
      <w:r w:rsidRPr="008E40DC">
        <w:rPr>
          <w:rFonts w:cstheme="minorHAnsi"/>
        </w:rPr>
        <w:t>hen the police have attended a domestic incident a</w:t>
      </w:r>
      <w:r>
        <w:rPr>
          <w:rFonts w:cstheme="minorHAnsi"/>
        </w:rPr>
        <w:t>nd one of our pupils is present,</w:t>
      </w:r>
      <w:r w:rsidRPr="008E40DC">
        <w:rPr>
          <w:rFonts w:cstheme="minorHAnsi"/>
        </w:rPr>
        <w:t xml:space="preserve"> they will </w:t>
      </w:r>
      <w:proofErr w:type="gramStart"/>
      <w:r w:rsidRPr="008E40DC">
        <w:rPr>
          <w:rFonts w:cstheme="minorHAnsi"/>
        </w:rPr>
        <w:t>make contact with</w:t>
      </w:r>
      <w:proofErr w:type="gramEnd"/>
      <w:r w:rsidRPr="008E40DC">
        <w:rPr>
          <w:rFonts w:cstheme="minorHAnsi"/>
        </w:rPr>
        <w:t xml:space="preserve"> the school at th</w:t>
      </w:r>
      <w:r>
        <w:rPr>
          <w:rFonts w:cstheme="minorHAnsi"/>
        </w:rPr>
        <w:t>e start of the next working day</w:t>
      </w:r>
      <w:r w:rsidRPr="008E40DC">
        <w:rPr>
          <w:rFonts w:cstheme="minorHAnsi"/>
        </w:rPr>
        <w:t xml:space="preserve"> to share this information</w:t>
      </w:r>
      <w:r>
        <w:rPr>
          <w:rFonts w:cstheme="minorHAnsi"/>
        </w:rPr>
        <w:t xml:space="preserve"> with a member of the school safeguarding team</w:t>
      </w:r>
      <w:r w:rsidRPr="008E40DC">
        <w:rPr>
          <w:rFonts w:cstheme="minorHAnsi"/>
        </w:rPr>
        <w:t xml:space="preserve">. This will allow the school safeguarding team to provide </w:t>
      </w:r>
      <w:r>
        <w:rPr>
          <w:rFonts w:cstheme="minorHAnsi"/>
        </w:rPr>
        <w:t xml:space="preserve">immediate emotional support to this child as well as giving the designated teacher greater insight into any wider safeguarding concerns. </w:t>
      </w:r>
    </w:p>
    <w:p w14:paraId="6A5F8D04" w14:textId="77777777" w:rsidR="00660D9F" w:rsidRDefault="00660D9F" w:rsidP="00660D9F">
      <w:pPr>
        <w:spacing w:line="276" w:lineRule="auto"/>
        <w:jc w:val="both"/>
        <w:rPr>
          <w:rFonts w:cstheme="minorHAnsi"/>
        </w:rPr>
      </w:pPr>
    </w:p>
    <w:p w14:paraId="6EB1C7CA" w14:textId="77777777" w:rsidR="00660D9F" w:rsidRDefault="00660D9F" w:rsidP="00660D9F">
      <w:pPr>
        <w:spacing w:line="276" w:lineRule="auto"/>
        <w:jc w:val="both"/>
        <w:rPr>
          <w:rFonts w:cstheme="minorHAnsi"/>
        </w:rPr>
      </w:pPr>
      <w:r>
        <w:rPr>
          <w:rFonts w:cstheme="minorHAnsi"/>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354A7B75" w14:textId="77777777" w:rsidR="00660D9F" w:rsidRDefault="00660D9F" w:rsidP="00660D9F">
      <w:pPr>
        <w:spacing w:line="276" w:lineRule="auto"/>
        <w:jc w:val="both"/>
        <w:rPr>
          <w:rFonts w:cstheme="minorHAnsi"/>
        </w:rPr>
      </w:pPr>
    </w:p>
    <w:p w14:paraId="056F00B6" w14:textId="77777777" w:rsidR="00660D9F" w:rsidRDefault="00660D9F" w:rsidP="00660D9F">
      <w:pPr>
        <w:spacing w:line="276" w:lineRule="auto"/>
        <w:jc w:val="both"/>
      </w:pPr>
      <w:r>
        <w:rPr>
          <w:rFonts w:cstheme="minorHAnsi"/>
        </w:rPr>
        <w:t xml:space="preserve">Further information </w:t>
      </w:r>
      <w:proofErr w:type="gramStart"/>
      <w:r>
        <w:rPr>
          <w:rFonts w:cstheme="minorHAnsi"/>
        </w:rPr>
        <w:t>see</w:t>
      </w:r>
      <w:proofErr w:type="gramEnd"/>
      <w:r>
        <w:rPr>
          <w:rFonts w:cstheme="minorHAnsi"/>
        </w:rPr>
        <w:t xml:space="preserve"> </w:t>
      </w:r>
      <w:hyperlink r:id="rId15" w:history="1">
        <w:r w:rsidRPr="007E2553">
          <w:rPr>
            <w:rStyle w:val="Hyperlink"/>
            <w:rFonts w:cstheme="minorHAnsi"/>
          </w:rPr>
          <w:t>The Domestic Abuse Information Sharing with Schools etc. Regulations (Northern Ireland) 2022</w:t>
        </w:r>
      </w:hyperlink>
      <w:r>
        <w:rPr>
          <w:rFonts w:cstheme="minorHAnsi"/>
        </w:rPr>
        <w:t xml:space="preserve">. </w:t>
      </w:r>
    </w:p>
    <w:p w14:paraId="17811BA1" w14:textId="77777777" w:rsidR="00660D9F" w:rsidRDefault="00660D9F" w:rsidP="00C772E9">
      <w:pPr>
        <w:jc w:val="both"/>
        <w:rPr>
          <w:b/>
          <w:color w:val="000000" w:themeColor="text1"/>
          <w:sz w:val="24"/>
          <w:szCs w:val="24"/>
        </w:rPr>
      </w:pPr>
    </w:p>
    <w:p w14:paraId="587C978C" w14:textId="77777777" w:rsidR="00660D9F" w:rsidRDefault="00660D9F" w:rsidP="00C772E9">
      <w:pPr>
        <w:jc w:val="both"/>
        <w:rPr>
          <w:b/>
          <w:color w:val="000000" w:themeColor="text1"/>
          <w:sz w:val="24"/>
          <w:szCs w:val="24"/>
        </w:rPr>
      </w:pPr>
    </w:p>
    <w:p w14:paraId="1E8FA5A7" w14:textId="77777777" w:rsidR="00660D9F" w:rsidRDefault="00660D9F" w:rsidP="00C772E9">
      <w:pPr>
        <w:jc w:val="both"/>
        <w:rPr>
          <w:b/>
          <w:color w:val="000000" w:themeColor="text1"/>
          <w:sz w:val="24"/>
          <w:szCs w:val="24"/>
        </w:rPr>
      </w:pPr>
    </w:p>
    <w:p w14:paraId="3A60C091" w14:textId="77777777" w:rsidR="00660D9F" w:rsidRDefault="00660D9F" w:rsidP="00C772E9">
      <w:pPr>
        <w:jc w:val="both"/>
        <w:rPr>
          <w:b/>
          <w:color w:val="000000" w:themeColor="text1"/>
          <w:sz w:val="24"/>
          <w:szCs w:val="24"/>
        </w:rPr>
      </w:pPr>
    </w:p>
    <w:p w14:paraId="1CFD3684" w14:textId="77777777" w:rsidR="00660D9F" w:rsidRDefault="00660D9F" w:rsidP="00C772E9">
      <w:pPr>
        <w:jc w:val="both"/>
        <w:rPr>
          <w:b/>
          <w:color w:val="000000" w:themeColor="text1"/>
          <w:sz w:val="24"/>
          <w:szCs w:val="24"/>
        </w:rPr>
      </w:pPr>
    </w:p>
    <w:p w14:paraId="464F3D55" w14:textId="77777777" w:rsidR="00660D9F" w:rsidRDefault="00660D9F" w:rsidP="00C772E9">
      <w:pPr>
        <w:jc w:val="both"/>
        <w:rPr>
          <w:b/>
          <w:color w:val="000000" w:themeColor="text1"/>
          <w:sz w:val="24"/>
          <w:szCs w:val="24"/>
        </w:rPr>
      </w:pPr>
    </w:p>
    <w:p w14:paraId="5440C674" w14:textId="39211C80" w:rsidR="00224E91" w:rsidRPr="007A2109" w:rsidRDefault="00774B99" w:rsidP="00C772E9">
      <w:pPr>
        <w:jc w:val="both"/>
        <w:rPr>
          <w:b/>
          <w:color w:val="000000" w:themeColor="text1"/>
          <w:sz w:val="24"/>
          <w:szCs w:val="24"/>
        </w:rPr>
      </w:pPr>
      <w:r>
        <w:rPr>
          <w:b/>
          <w:color w:val="000000" w:themeColor="text1"/>
          <w:sz w:val="24"/>
          <w:szCs w:val="24"/>
        </w:rPr>
        <w:lastRenderedPageBreak/>
        <w:t>Monitoring and E</w:t>
      </w:r>
      <w:r w:rsidR="00224E91" w:rsidRPr="007A2109">
        <w:rPr>
          <w:b/>
          <w:color w:val="000000" w:themeColor="text1"/>
          <w:sz w:val="24"/>
          <w:szCs w:val="24"/>
        </w:rPr>
        <w:t>valuation</w:t>
      </w:r>
    </w:p>
    <w:p w14:paraId="5440C675" w14:textId="549D816C" w:rsidR="00224E91" w:rsidRPr="007A2109" w:rsidRDefault="00224E91" w:rsidP="00C772E9">
      <w:pPr>
        <w:autoSpaceDE w:val="0"/>
        <w:autoSpaceDN w:val="0"/>
        <w:adjustRightInd w:val="0"/>
        <w:jc w:val="both"/>
        <w:rPr>
          <w:rFonts w:cs="Arial"/>
          <w:color w:val="000000" w:themeColor="text1"/>
          <w:sz w:val="24"/>
          <w:szCs w:val="24"/>
          <w:lang w:eastAsia="en-GB"/>
        </w:rPr>
      </w:pPr>
      <w:r w:rsidRPr="007A2109">
        <w:rPr>
          <w:rFonts w:cs="Arial"/>
          <w:color w:val="000000" w:themeColor="text1"/>
          <w:sz w:val="24"/>
          <w:szCs w:val="24"/>
        </w:rPr>
        <w:t>This policy wi</w:t>
      </w:r>
      <w:r w:rsidR="00774B99">
        <w:rPr>
          <w:rFonts w:cs="Arial"/>
          <w:color w:val="000000" w:themeColor="text1"/>
          <w:sz w:val="24"/>
          <w:szCs w:val="24"/>
        </w:rPr>
        <w:t>ll be reviewed annually by the safeguarding t</w:t>
      </w:r>
      <w:r w:rsidRPr="007A2109">
        <w:rPr>
          <w:rFonts w:cs="Arial"/>
          <w:color w:val="000000" w:themeColor="text1"/>
          <w:sz w:val="24"/>
          <w:szCs w:val="24"/>
        </w:rPr>
        <w:t xml:space="preserve">eam and approved every 2 years by the Board of Governors for dissemination to parents, </w:t>
      </w:r>
      <w:proofErr w:type="gramStart"/>
      <w:r w:rsidRPr="007A2109">
        <w:rPr>
          <w:rFonts w:cs="Arial"/>
          <w:color w:val="000000" w:themeColor="text1"/>
          <w:sz w:val="24"/>
          <w:szCs w:val="24"/>
        </w:rPr>
        <w:t>pupils</w:t>
      </w:r>
      <w:proofErr w:type="gramEnd"/>
      <w:r w:rsidRPr="007A2109">
        <w:rPr>
          <w:rFonts w:cs="Arial"/>
          <w:color w:val="000000" w:themeColor="text1"/>
          <w:sz w:val="24"/>
          <w:szCs w:val="24"/>
        </w:rPr>
        <w:t xml:space="preserve"> and staff.  It will be implemented through the </w:t>
      </w:r>
      <w:proofErr w:type="gramStart"/>
      <w:r w:rsidRPr="007A2109">
        <w:rPr>
          <w:rFonts w:cs="Arial"/>
          <w:color w:val="000000" w:themeColor="text1"/>
          <w:sz w:val="24"/>
          <w:szCs w:val="24"/>
        </w:rPr>
        <w:t>schools</w:t>
      </w:r>
      <w:proofErr w:type="gramEnd"/>
      <w:r w:rsidRPr="007A2109">
        <w:rPr>
          <w:rFonts w:cs="Arial"/>
          <w:color w:val="000000" w:themeColor="text1"/>
          <w:sz w:val="24"/>
          <w:szCs w:val="24"/>
        </w:rPr>
        <w:t xml:space="preserve"> staff induction and training programme and as part of day to day practice. Compliance with the policy will be monitored on an on-going basis by the </w:t>
      </w:r>
      <w:r w:rsidR="00774B99">
        <w:rPr>
          <w:rFonts w:cs="Arial"/>
          <w:color w:val="000000" w:themeColor="text1"/>
          <w:sz w:val="24"/>
          <w:szCs w:val="24"/>
        </w:rPr>
        <w:t>designated t</w:t>
      </w:r>
      <w:r w:rsidR="00131F7C" w:rsidRPr="007A2109">
        <w:rPr>
          <w:rFonts w:cs="Arial"/>
          <w:color w:val="000000" w:themeColor="text1"/>
          <w:sz w:val="24"/>
          <w:szCs w:val="24"/>
        </w:rPr>
        <w:t>eacher</w:t>
      </w:r>
      <w:r w:rsidR="00774B99">
        <w:rPr>
          <w:rFonts w:cs="Arial"/>
          <w:color w:val="000000" w:themeColor="text1"/>
          <w:sz w:val="24"/>
          <w:szCs w:val="24"/>
        </w:rPr>
        <w:t xml:space="preserve"> for child p</w:t>
      </w:r>
      <w:r w:rsidRPr="007A2109">
        <w:rPr>
          <w:rFonts w:cs="Arial"/>
          <w:color w:val="000000" w:themeColor="text1"/>
          <w:sz w:val="24"/>
          <w:szCs w:val="24"/>
        </w:rPr>
        <w:t xml:space="preserve">rotection and periodically by the Schools Safeguarding Team. </w:t>
      </w:r>
      <w:r w:rsidR="00774B99">
        <w:rPr>
          <w:rFonts w:cs="Arial"/>
          <w:bCs/>
          <w:color w:val="000000" w:themeColor="text1"/>
          <w:sz w:val="24"/>
          <w:szCs w:val="24"/>
        </w:rPr>
        <w:t>The board of g</w:t>
      </w:r>
      <w:r w:rsidRPr="007A2109">
        <w:rPr>
          <w:rFonts w:cs="Arial"/>
          <w:bCs/>
          <w:color w:val="000000" w:themeColor="text1"/>
          <w:sz w:val="24"/>
          <w:szCs w:val="24"/>
        </w:rPr>
        <w:t xml:space="preserve">overnors will also monitor child protection activity and the implementation of the Safeguarding and Child Protection policy on a regular basis through the provision of reports from the </w:t>
      </w:r>
      <w:r w:rsidR="00774B99">
        <w:rPr>
          <w:rFonts w:cs="Arial"/>
          <w:bCs/>
          <w:color w:val="000000" w:themeColor="text1"/>
          <w:sz w:val="24"/>
          <w:szCs w:val="24"/>
        </w:rPr>
        <w:t>designated t</w:t>
      </w:r>
      <w:r w:rsidR="00131F7C" w:rsidRPr="007A2109">
        <w:rPr>
          <w:rFonts w:cs="Arial"/>
          <w:bCs/>
          <w:color w:val="000000" w:themeColor="text1"/>
          <w:sz w:val="24"/>
          <w:szCs w:val="24"/>
        </w:rPr>
        <w:t>eacher</w:t>
      </w:r>
      <w:r w:rsidRPr="007A2109">
        <w:rPr>
          <w:rFonts w:cs="Arial"/>
          <w:bCs/>
          <w:color w:val="000000" w:themeColor="text1"/>
          <w:sz w:val="24"/>
          <w:szCs w:val="24"/>
        </w:rPr>
        <w:t xml:space="preserve">.   </w:t>
      </w:r>
    </w:p>
    <w:p w14:paraId="5440C676" w14:textId="77777777" w:rsidR="00224E91" w:rsidRPr="007A2109" w:rsidRDefault="00224E91" w:rsidP="004C543A">
      <w:pPr>
        <w:rPr>
          <w:rFonts w:cs="Arial"/>
          <w:bCs/>
          <w:color w:val="000000" w:themeColor="text1"/>
          <w:sz w:val="24"/>
          <w:szCs w:val="24"/>
        </w:rPr>
      </w:pPr>
    </w:p>
    <w:p w14:paraId="5440C677" w14:textId="77777777" w:rsidR="00224E91" w:rsidRPr="007A2109" w:rsidRDefault="00224E91" w:rsidP="004C543A">
      <w:pPr>
        <w:jc w:val="both"/>
        <w:rPr>
          <w:rFonts w:cs="Arial"/>
          <w:b/>
          <w:color w:val="000000" w:themeColor="text1"/>
          <w:sz w:val="24"/>
          <w:szCs w:val="24"/>
          <w:u w:val="single"/>
        </w:rPr>
      </w:pPr>
      <w:r w:rsidRPr="007A2109">
        <w:rPr>
          <w:rFonts w:cs="Arial"/>
          <w:b/>
          <w:color w:val="000000" w:themeColor="text1"/>
          <w:sz w:val="24"/>
          <w:szCs w:val="24"/>
        </w:rPr>
        <w:t>Date Policy Reviewed:</w:t>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r w:rsidR="00C772E9" w:rsidRPr="007A2109">
        <w:rPr>
          <w:rFonts w:cs="Arial"/>
          <w:b/>
          <w:color w:val="000000" w:themeColor="text1"/>
          <w:sz w:val="24"/>
          <w:szCs w:val="24"/>
          <w:u w:val="single"/>
        </w:rPr>
        <w:tab/>
      </w:r>
    </w:p>
    <w:p w14:paraId="5440C678" w14:textId="77777777" w:rsidR="00224E91" w:rsidRPr="007A2109" w:rsidRDefault="00224E91" w:rsidP="004C543A">
      <w:pPr>
        <w:jc w:val="both"/>
        <w:rPr>
          <w:rFonts w:cs="Arial"/>
          <w:b/>
          <w:color w:val="000000" w:themeColor="text1"/>
          <w:sz w:val="24"/>
          <w:szCs w:val="24"/>
        </w:rPr>
      </w:pPr>
      <w:r w:rsidRPr="007A2109">
        <w:rPr>
          <w:rFonts w:cs="Arial"/>
          <w:b/>
          <w:color w:val="000000" w:themeColor="text1"/>
          <w:sz w:val="24"/>
          <w:szCs w:val="24"/>
        </w:rPr>
        <w:t>Signed:</w:t>
      </w:r>
    </w:p>
    <w:p w14:paraId="5440C679" w14:textId="77777777" w:rsidR="00224E91" w:rsidRPr="007A2109" w:rsidRDefault="00224E91" w:rsidP="004C543A">
      <w:pPr>
        <w:ind w:firstLine="720"/>
        <w:jc w:val="both"/>
        <w:rPr>
          <w:rFonts w:cs="Arial"/>
          <w:b/>
          <w:color w:val="000000" w:themeColor="text1"/>
          <w:sz w:val="24"/>
          <w:szCs w:val="24"/>
        </w:rPr>
      </w:pP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rPr>
        <w:t xml:space="preserve"> (</w:t>
      </w:r>
      <w:r w:rsidR="00131F7C" w:rsidRPr="007A2109">
        <w:rPr>
          <w:rFonts w:cs="Arial"/>
          <w:b/>
          <w:color w:val="000000" w:themeColor="text1"/>
          <w:sz w:val="24"/>
          <w:szCs w:val="24"/>
        </w:rPr>
        <w:t>Designated Teacher</w:t>
      </w:r>
      <w:r w:rsidRPr="007A2109">
        <w:rPr>
          <w:rFonts w:cs="Arial"/>
          <w:b/>
          <w:color w:val="000000" w:themeColor="text1"/>
          <w:sz w:val="24"/>
          <w:szCs w:val="24"/>
        </w:rPr>
        <w:t>)</w:t>
      </w:r>
    </w:p>
    <w:p w14:paraId="5440C67A" w14:textId="77777777" w:rsidR="00224E91" w:rsidRPr="007A2109" w:rsidRDefault="00224E91" w:rsidP="004C543A">
      <w:pPr>
        <w:rPr>
          <w:rFonts w:cs="Arial"/>
          <w:b/>
          <w:color w:val="000000" w:themeColor="text1"/>
          <w:sz w:val="24"/>
          <w:szCs w:val="24"/>
        </w:rPr>
      </w:pPr>
      <w:r w:rsidRPr="007A2109">
        <w:rPr>
          <w:rFonts w:cs="Arial"/>
          <w:b/>
          <w:color w:val="000000" w:themeColor="text1"/>
          <w:sz w:val="24"/>
          <w:szCs w:val="24"/>
        </w:rPr>
        <w:t xml:space="preserve">              </w:t>
      </w:r>
    </w:p>
    <w:p w14:paraId="5440C67B" w14:textId="77777777" w:rsidR="00224E91" w:rsidRPr="007A2109" w:rsidRDefault="00224E91" w:rsidP="004C543A">
      <w:pPr>
        <w:rPr>
          <w:rFonts w:cs="Arial"/>
          <w:b/>
          <w:color w:val="000000" w:themeColor="text1"/>
          <w:sz w:val="24"/>
          <w:szCs w:val="24"/>
        </w:rPr>
      </w:pPr>
      <w:r w:rsidRPr="007A2109">
        <w:rPr>
          <w:rFonts w:cs="Arial"/>
          <w:b/>
          <w:color w:val="000000" w:themeColor="text1"/>
          <w:sz w:val="24"/>
          <w:szCs w:val="24"/>
        </w:rPr>
        <w:t xml:space="preserve">               </w:t>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rPr>
        <w:t xml:space="preserve"> (</w:t>
      </w:r>
      <w:r w:rsidR="00131F7C" w:rsidRPr="007A2109">
        <w:rPr>
          <w:rFonts w:cs="Arial"/>
          <w:b/>
          <w:color w:val="000000" w:themeColor="text1"/>
          <w:sz w:val="24"/>
          <w:szCs w:val="24"/>
        </w:rPr>
        <w:t>Principal</w:t>
      </w:r>
      <w:r w:rsidRPr="007A2109">
        <w:rPr>
          <w:rFonts w:cs="Arial"/>
          <w:b/>
          <w:color w:val="000000" w:themeColor="text1"/>
          <w:sz w:val="24"/>
          <w:szCs w:val="24"/>
        </w:rPr>
        <w:t>)</w:t>
      </w:r>
    </w:p>
    <w:p w14:paraId="5440C67C" w14:textId="77777777" w:rsidR="00224E91" w:rsidRPr="007A2109" w:rsidRDefault="00224E91" w:rsidP="004C543A">
      <w:pPr>
        <w:rPr>
          <w:rFonts w:cs="Arial"/>
          <w:b/>
          <w:color w:val="000000" w:themeColor="text1"/>
          <w:sz w:val="24"/>
          <w:szCs w:val="24"/>
        </w:rPr>
      </w:pPr>
    </w:p>
    <w:p w14:paraId="5440C67D" w14:textId="77777777" w:rsidR="00C772E9" w:rsidRPr="007A2109" w:rsidRDefault="00224E91" w:rsidP="00C772E9">
      <w:pPr>
        <w:jc w:val="both"/>
        <w:rPr>
          <w:rFonts w:cs="Arial"/>
          <w:b/>
          <w:color w:val="000000" w:themeColor="text1"/>
          <w:sz w:val="24"/>
          <w:szCs w:val="24"/>
        </w:rPr>
      </w:pPr>
      <w:r w:rsidRPr="007A2109">
        <w:rPr>
          <w:rFonts w:cs="Arial"/>
          <w:b/>
          <w:color w:val="000000" w:themeColor="text1"/>
          <w:sz w:val="24"/>
          <w:szCs w:val="24"/>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u w:val="single"/>
        </w:rPr>
        <w:tab/>
      </w:r>
      <w:r w:rsidRPr="007A2109">
        <w:rPr>
          <w:rFonts w:cs="Arial"/>
          <w:b/>
          <w:color w:val="000000" w:themeColor="text1"/>
          <w:sz w:val="24"/>
          <w:szCs w:val="24"/>
        </w:rPr>
        <w:t xml:space="preserve">  (Chair of Board of Governors)</w:t>
      </w:r>
      <w:bookmarkStart w:id="0" w:name="appendix1"/>
    </w:p>
    <w:p w14:paraId="5440C67E" w14:textId="77777777" w:rsidR="00890DCE" w:rsidRPr="007A2109" w:rsidRDefault="00890DCE" w:rsidP="00C772E9">
      <w:pPr>
        <w:jc w:val="both"/>
        <w:rPr>
          <w:b/>
          <w:color w:val="000000" w:themeColor="text1"/>
          <w:sz w:val="28"/>
          <w:szCs w:val="28"/>
        </w:rPr>
      </w:pPr>
    </w:p>
    <w:p w14:paraId="5440C67F" w14:textId="77777777" w:rsidR="00890DCE" w:rsidRPr="007A2109" w:rsidRDefault="00890DCE" w:rsidP="00C772E9">
      <w:pPr>
        <w:jc w:val="both"/>
        <w:rPr>
          <w:b/>
          <w:color w:val="000000" w:themeColor="text1"/>
          <w:sz w:val="28"/>
          <w:szCs w:val="28"/>
        </w:rPr>
      </w:pPr>
    </w:p>
    <w:p w14:paraId="5440C680" w14:textId="77777777" w:rsidR="00B22441" w:rsidRPr="007A2109" w:rsidRDefault="00B22441" w:rsidP="00C772E9">
      <w:pPr>
        <w:jc w:val="both"/>
        <w:rPr>
          <w:b/>
          <w:color w:val="000000" w:themeColor="text1"/>
          <w:sz w:val="28"/>
          <w:szCs w:val="28"/>
        </w:rPr>
      </w:pPr>
    </w:p>
    <w:p w14:paraId="5440C681" w14:textId="77777777" w:rsidR="00B22441" w:rsidRPr="007A2109" w:rsidRDefault="00B22441" w:rsidP="00C772E9">
      <w:pPr>
        <w:jc w:val="both"/>
        <w:rPr>
          <w:b/>
          <w:color w:val="000000" w:themeColor="text1"/>
          <w:sz w:val="28"/>
          <w:szCs w:val="28"/>
        </w:rPr>
      </w:pPr>
    </w:p>
    <w:p w14:paraId="5440C682" w14:textId="77777777" w:rsidR="00B22441" w:rsidRPr="007A2109" w:rsidRDefault="00B22441" w:rsidP="00C772E9">
      <w:pPr>
        <w:jc w:val="both"/>
        <w:rPr>
          <w:b/>
          <w:color w:val="000000" w:themeColor="text1"/>
          <w:sz w:val="28"/>
          <w:szCs w:val="28"/>
        </w:rPr>
      </w:pPr>
    </w:p>
    <w:p w14:paraId="5440C683" w14:textId="77777777" w:rsidR="00B22441" w:rsidRPr="007A2109" w:rsidRDefault="00B22441" w:rsidP="00C772E9">
      <w:pPr>
        <w:jc w:val="both"/>
        <w:rPr>
          <w:b/>
          <w:color w:val="000000" w:themeColor="text1"/>
          <w:sz w:val="28"/>
          <w:szCs w:val="28"/>
        </w:rPr>
      </w:pPr>
    </w:p>
    <w:p w14:paraId="5440C684" w14:textId="77777777" w:rsidR="00B22441" w:rsidRPr="007A2109" w:rsidRDefault="00B22441" w:rsidP="00C772E9">
      <w:pPr>
        <w:jc w:val="both"/>
        <w:rPr>
          <w:b/>
          <w:color w:val="000000" w:themeColor="text1"/>
          <w:sz w:val="28"/>
          <w:szCs w:val="28"/>
        </w:rPr>
      </w:pPr>
    </w:p>
    <w:p w14:paraId="5440C685" w14:textId="77777777" w:rsidR="000E6C24" w:rsidRPr="007A2109" w:rsidRDefault="000E6C24" w:rsidP="00C772E9">
      <w:pPr>
        <w:jc w:val="both"/>
        <w:rPr>
          <w:b/>
          <w:color w:val="000000" w:themeColor="text1"/>
          <w:sz w:val="28"/>
          <w:szCs w:val="28"/>
        </w:rPr>
      </w:pPr>
    </w:p>
    <w:p w14:paraId="5440C686" w14:textId="77777777" w:rsidR="000E6C24" w:rsidRPr="007A2109" w:rsidRDefault="000E6C24" w:rsidP="00C772E9">
      <w:pPr>
        <w:jc w:val="both"/>
        <w:rPr>
          <w:b/>
          <w:color w:val="000000" w:themeColor="text1"/>
          <w:sz w:val="28"/>
          <w:szCs w:val="28"/>
        </w:rPr>
      </w:pPr>
    </w:p>
    <w:p w14:paraId="5440C687" w14:textId="77777777" w:rsidR="000E6C24" w:rsidRPr="007A2109" w:rsidRDefault="000E6C24" w:rsidP="00C772E9">
      <w:pPr>
        <w:jc w:val="both"/>
        <w:rPr>
          <w:b/>
          <w:color w:val="000000" w:themeColor="text1"/>
          <w:sz w:val="28"/>
          <w:szCs w:val="28"/>
        </w:rPr>
      </w:pPr>
    </w:p>
    <w:p w14:paraId="5440C688" w14:textId="77777777" w:rsidR="000E6C24" w:rsidRPr="007A2109" w:rsidRDefault="000E6C24" w:rsidP="00C772E9">
      <w:pPr>
        <w:jc w:val="both"/>
        <w:rPr>
          <w:b/>
          <w:color w:val="000000" w:themeColor="text1"/>
          <w:sz w:val="28"/>
          <w:szCs w:val="28"/>
        </w:rPr>
      </w:pPr>
    </w:p>
    <w:p w14:paraId="3E5CF018" w14:textId="77777777" w:rsidR="00774B99" w:rsidRDefault="00774B99">
      <w:pPr>
        <w:rPr>
          <w:b/>
          <w:color w:val="000000" w:themeColor="text1"/>
          <w:sz w:val="24"/>
          <w:szCs w:val="24"/>
        </w:rPr>
      </w:pPr>
      <w:r>
        <w:rPr>
          <w:b/>
          <w:color w:val="000000" w:themeColor="text1"/>
          <w:sz w:val="24"/>
          <w:szCs w:val="24"/>
        </w:rPr>
        <w:br w:type="page"/>
      </w:r>
    </w:p>
    <w:p w14:paraId="5440C68C" w14:textId="397AFD87" w:rsidR="000E6C24" w:rsidRPr="007A2109" w:rsidRDefault="00224E91" w:rsidP="000E6C24">
      <w:pPr>
        <w:pStyle w:val="NoSpacing"/>
        <w:rPr>
          <w:b/>
          <w:color w:val="000000" w:themeColor="text1"/>
          <w:sz w:val="24"/>
          <w:szCs w:val="24"/>
        </w:rPr>
      </w:pPr>
      <w:r w:rsidRPr="007A2109">
        <w:rPr>
          <w:b/>
          <w:color w:val="000000" w:themeColor="text1"/>
          <w:sz w:val="24"/>
          <w:szCs w:val="24"/>
        </w:rPr>
        <w:lastRenderedPageBreak/>
        <w:t>Appendix 1</w:t>
      </w:r>
      <w:bookmarkEnd w:id="0"/>
    </w:p>
    <w:p w14:paraId="5440C68D" w14:textId="77777777" w:rsidR="000E6C24" w:rsidRPr="007A2109" w:rsidRDefault="000E6C24" w:rsidP="00DE3D2C">
      <w:pPr>
        <w:rPr>
          <w:color w:val="000000" w:themeColor="text1"/>
          <w:sz w:val="24"/>
          <w:szCs w:val="24"/>
        </w:rPr>
      </w:pPr>
    </w:p>
    <w:p w14:paraId="5440C68E" w14:textId="77777777" w:rsidR="000E6C24" w:rsidRPr="007A2109" w:rsidRDefault="00645AA8" w:rsidP="00DE3D2C">
      <w:pPr>
        <w:pStyle w:val="NoSpacing"/>
        <w:rPr>
          <w:b/>
          <w:color w:val="000000" w:themeColor="text1"/>
          <w:sz w:val="24"/>
          <w:szCs w:val="24"/>
        </w:rPr>
      </w:pPr>
      <w:r w:rsidRPr="007A2109">
        <w:rPr>
          <w:b/>
          <w:color w:val="000000" w:themeColor="text1"/>
          <w:sz w:val="24"/>
          <w:szCs w:val="24"/>
        </w:rPr>
        <w:t>Specific Types of Abuse</w:t>
      </w:r>
    </w:p>
    <w:p w14:paraId="5440C68F" w14:textId="77777777" w:rsidR="00DE3D2C" w:rsidRPr="007A2109" w:rsidRDefault="00DE3D2C" w:rsidP="00DE3D2C">
      <w:pPr>
        <w:pStyle w:val="NoSpacing"/>
        <w:rPr>
          <w:b/>
          <w:color w:val="000000" w:themeColor="text1"/>
          <w:sz w:val="24"/>
          <w:szCs w:val="24"/>
        </w:rPr>
      </w:pPr>
    </w:p>
    <w:p w14:paraId="5440C690" w14:textId="77777777" w:rsidR="00224E91" w:rsidRPr="007A2109" w:rsidRDefault="00224E91" w:rsidP="001A6202">
      <w:pPr>
        <w:autoSpaceDE w:val="0"/>
        <w:autoSpaceDN w:val="0"/>
        <w:adjustRightInd w:val="0"/>
        <w:jc w:val="both"/>
        <w:rPr>
          <w:rFonts w:cs="Arial"/>
          <w:b/>
          <w:color w:val="000000" w:themeColor="text1"/>
          <w:sz w:val="24"/>
          <w:szCs w:val="24"/>
        </w:rPr>
      </w:pPr>
      <w:r w:rsidRPr="007A2109">
        <w:rPr>
          <w:rFonts w:cs="Arial"/>
          <w:b/>
          <w:color w:val="000000" w:themeColor="text1"/>
          <w:sz w:val="24"/>
          <w:szCs w:val="24"/>
        </w:rPr>
        <w:t xml:space="preserve">Grooming </w:t>
      </w:r>
      <w:r w:rsidRPr="007A2109">
        <w:rPr>
          <w:rFonts w:cs="Arial"/>
          <w:color w:val="000000" w:themeColor="text1"/>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w:t>
      </w:r>
      <w:proofErr w:type="gramStart"/>
      <w:r w:rsidRPr="007A2109">
        <w:rPr>
          <w:rFonts w:cs="Arial"/>
          <w:color w:val="000000" w:themeColor="text1"/>
          <w:sz w:val="24"/>
          <w:szCs w:val="24"/>
        </w:rPr>
        <w:t>in order to</w:t>
      </w:r>
      <w:proofErr w:type="gramEnd"/>
      <w:r w:rsidRPr="007A2109">
        <w:rPr>
          <w:rFonts w:cs="Arial"/>
          <w:color w:val="000000" w:themeColor="text1"/>
          <w:sz w:val="24"/>
          <w:szCs w:val="24"/>
        </w:rPr>
        <w:t xml:space="preserve"> facilitate abuse before the abuse begins. This may involve providing money, gifts, drugs and/or alcohol or more basic needs such as food, </w:t>
      </w:r>
      <w:proofErr w:type="gramStart"/>
      <w:r w:rsidRPr="007A2109">
        <w:rPr>
          <w:rFonts w:cs="Arial"/>
          <w:color w:val="000000" w:themeColor="text1"/>
          <w:sz w:val="24"/>
          <w:szCs w:val="24"/>
        </w:rPr>
        <w:t>accommodation</w:t>
      </w:r>
      <w:proofErr w:type="gramEnd"/>
      <w:r w:rsidRPr="007A2109">
        <w:rPr>
          <w:rFonts w:cs="Arial"/>
          <w:color w:val="000000" w:themeColor="text1"/>
          <w:sz w:val="24"/>
          <w:szCs w:val="24"/>
        </w:rPr>
        <w:t xml:space="preserve">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440C691" w14:textId="14A3A602" w:rsidR="00224E91" w:rsidRPr="007A2109" w:rsidRDefault="00224E91" w:rsidP="001A6202">
      <w:pPr>
        <w:autoSpaceDE w:val="0"/>
        <w:autoSpaceDN w:val="0"/>
        <w:adjustRightInd w:val="0"/>
        <w:jc w:val="both"/>
        <w:rPr>
          <w:rFonts w:cs="Arial"/>
          <w:b/>
          <w:color w:val="000000" w:themeColor="text1"/>
          <w:sz w:val="24"/>
          <w:szCs w:val="24"/>
        </w:rPr>
      </w:pPr>
      <w:r w:rsidRPr="007A2109">
        <w:rPr>
          <w:rFonts w:cs="Arial"/>
          <w:color w:val="000000" w:themeColor="text1"/>
          <w:sz w:val="24"/>
          <w:szCs w:val="24"/>
        </w:rPr>
        <w:t xml:space="preserve"> If the staff in </w:t>
      </w:r>
      <w:r w:rsidR="00881A78">
        <w:rPr>
          <w:rFonts w:cs="Arial"/>
          <w:color w:val="000000" w:themeColor="text1"/>
          <w:sz w:val="24"/>
          <w:szCs w:val="24"/>
        </w:rPr>
        <w:t>SACRED HEART PS</w:t>
      </w:r>
      <w:r w:rsidRPr="007A2109">
        <w:rPr>
          <w:rFonts w:cs="Arial"/>
          <w:color w:val="000000" w:themeColor="text1"/>
          <w:sz w:val="24"/>
          <w:szCs w:val="24"/>
        </w:rPr>
        <w:t xml:space="preserve"> become aware of signs that may indicate </w:t>
      </w:r>
      <w:proofErr w:type="gramStart"/>
      <w:r w:rsidRPr="007A2109">
        <w:rPr>
          <w:rFonts w:cs="Arial"/>
          <w:color w:val="000000" w:themeColor="text1"/>
          <w:sz w:val="24"/>
          <w:szCs w:val="24"/>
        </w:rPr>
        <w:t>grooming</w:t>
      </w:r>
      <w:proofErr w:type="gramEnd"/>
      <w:r w:rsidRPr="007A2109">
        <w:rPr>
          <w:rFonts w:cs="Arial"/>
          <w:color w:val="000000" w:themeColor="text1"/>
          <w:sz w:val="24"/>
          <w:szCs w:val="24"/>
        </w:rPr>
        <w:t xml:space="preserve"> they will take early action and follow the school’s child protection policies and procedures.</w:t>
      </w:r>
    </w:p>
    <w:p w14:paraId="5440C692" w14:textId="77777777" w:rsidR="00224E91" w:rsidRPr="007A2109" w:rsidRDefault="00224E91" w:rsidP="00B22441">
      <w:pPr>
        <w:pStyle w:val="NoSpacing"/>
        <w:rPr>
          <w:color w:val="000000" w:themeColor="text1"/>
          <w:sz w:val="24"/>
          <w:szCs w:val="24"/>
        </w:rPr>
      </w:pPr>
    </w:p>
    <w:p w14:paraId="5440C693" w14:textId="77777777" w:rsidR="00224E91" w:rsidRPr="007A2109" w:rsidRDefault="00224E91" w:rsidP="001A6202">
      <w:pPr>
        <w:jc w:val="both"/>
        <w:rPr>
          <w:rFonts w:cs="Arial"/>
          <w:iCs/>
          <w:color w:val="000000" w:themeColor="text1"/>
          <w:sz w:val="24"/>
          <w:szCs w:val="24"/>
        </w:rPr>
      </w:pPr>
      <w:r w:rsidRPr="007A2109">
        <w:rPr>
          <w:rFonts w:cs="Arial"/>
          <w:b/>
          <w:iCs/>
          <w:color w:val="000000" w:themeColor="text1"/>
          <w:sz w:val="24"/>
          <w:szCs w:val="24"/>
        </w:rPr>
        <w:t xml:space="preserve">Child sexual exploitation </w:t>
      </w:r>
      <w:r w:rsidRPr="007A2109">
        <w:rPr>
          <w:rFonts w:cs="Arial"/>
          <w:color w:val="000000" w:themeColor="text1"/>
          <w:sz w:val="24"/>
          <w:szCs w:val="24"/>
        </w:rPr>
        <w:t>(CSE)</w:t>
      </w:r>
      <w:r w:rsidRPr="007A2109">
        <w:rPr>
          <w:rFonts w:cs="Arial"/>
          <w:iCs/>
          <w:color w:val="000000" w:themeColor="text1"/>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7A2109">
        <w:rPr>
          <w:rFonts w:cs="Arial"/>
          <w:iCs/>
          <w:color w:val="000000" w:themeColor="text1"/>
          <w:sz w:val="24"/>
          <w:szCs w:val="24"/>
        </w:rPr>
        <w:t>through the use of</w:t>
      </w:r>
      <w:proofErr w:type="gramEnd"/>
      <w:r w:rsidRPr="007A2109">
        <w:rPr>
          <w:rFonts w:cs="Arial"/>
          <w:iCs/>
          <w:color w:val="000000" w:themeColor="text1"/>
          <w:sz w:val="24"/>
          <w:szCs w:val="24"/>
        </w:rPr>
        <w:t xml:space="preserve"> technology. (Co-operating to Safeguard Children and Young People in NI. DHSSPS version 2.0 2017)</w:t>
      </w:r>
    </w:p>
    <w:p w14:paraId="5440C694" w14:textId="77777777" w:rsidR="00224E91" w:rsidRPr="007A2109" w:rsidRDefault="00224E91" w:rsidP="001A6202">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 xml:space="preserve">The key factor that distinguishes cases of CSE from other forms of child sexual abuse is the concept of exchange – the fact that someone coerces or manipulates a child into engaging in sexual activity </w:t>
      </w:r>
      <w:r w:rsidRPr="007A2109">
        <w:rPr>
          <w:rFonts w:cs="Arial"/>
          <w:b/>
          <w:color w:val="000000" w:themeColor="text1"/>
          <w:sz w:val="24"/>
          <w:szCs w:val="24"/>
          <w:lang w:eastAsia="en-GB"/>
        </w:rPr>
        <w:t xml:space="preserve">in return for something </w:t>
      </w:r>
      <w:r w:rsidRPr="007A2109">
        <w:rPr>
          <w:rFonts w:cs="Arial"/>
          <w:bCs/>
          <w:color w:val="000000" w:themeColor="text1"/>
          <w:sz w:val="24"/>
          <w:szCs w:val="24"/>
          <w:lang w:eastAsia="en-GB"/>
        </w:rPr>
        <w:t>they need or desire and/or for the gain of those perpetrating or facilitating the abuse. The something received by the child or young person can include both tangible items and/or more intangible ‘rewards’ OR ‘benefits’ such as perceived affection, protection or a sense of value or belonging.</w:t>
      </w:r>
    </w:p>
    <w:p w14:paraId="5440C695" w14:textId="77777777" w:rsidR="00224E91" w:rsidRPr="007A2109" w:rsidRDefault="00224E91" w:rsidP="001A6202">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Any child under the age of eighteen, male or female, can be a victim of CSE, including those who can legally consent to have sex. The abuse most frequently impacts upon those of a post-primary age and can be perpetrated by adults or peers, on an individual or group basis.</w:t>
      </w:r>
    </w:p>
    <w:p w14:paraId="5440C696" w14:textId="77777777" w:rsidR="00224E91" w:rsidRPr="007A2109" w:rsidRDefault="00224E91" w:rsidP="001A6202">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CSE is a form of child abuse and, as such, any member of staff suspecting that CSE is occurring will follow the school’s child protection policy and procedures, including reporting to the appropriate agencies.</w:t>
      </w:r>
    </w:p>
    <w:p w14:paraId="5440C697" w14:textId="77777777" w:rsidR="00224E91" w:rsidRPr="007A2109" w:rsidRDefault="00224E91" w:rsidP="001A6202">
      <w:pPr>
        <w:jc w:val="both"/>
        <w:rPr>
          <w:rFonts w:cs="Arial"/>
          <w:b/>
          <w:color w:val="000000" w:themeColor="text1"/>
          <w:sz w:val="24"/>
          <w:szCs w:val="24"/>
        </w:rPr>
      </w:pPr>
    </w:p>
    <w:p w14:paraId="5440C698" w14:textId="77777777" w:rsidR="00890DCE" w:rsidRPr="007A2109" w:rsidRDefault="00890DCE" w:rsidP="001A6202">
      <w:pPr>
        <w:jc w:val="both"/>
        <w:rPr>
          <w:rFonts w:cs="Arial"/>
          <w:b/>
          <w:color w:val="000000" w:themeColor="text1"/>
          <w:sz w:val="24"/>
          <w:szCs w:val="24"/>
        </w:rPr>
      </w:pPr>
    </w:p>
    <w:p w14:paraId="5440C699" w14:textId="77777777" w:rsidR="00224E91" w:rsidRPr="007A2109" w:rsidRDefault="00224E91" w:rsidP="008F3EDC">
      <w:pPr>
        <w:jc w:val="both"/>
        <w:rPr>
          <w:b/>
          <w:color w:val="000000" w:themeColor="text1"/>
          <w:sz w:val="24"/>
          <w:szCs w:val="24"/>
        </w:rPr>
      </w:pPr>
      <w:r w:rsidRPr="007A2109">
        <w:rPr>
          <w:b/>
          <w:color w:val="000000" w:themeColor="text1"/>
          <w:sz w:val="24"/>
          <w:szCs w:val="24"/>
        </w:rPr>
        <w:lastRenderedPageBreak/>
        <w:t>Domestic and Sexual violence and abuse</w:t>
      </w:r>
      <w:r w:rsidRPr="007A2109">
        <w:rPr>
          <w:color w:val="000000" w:themeColor="text1"/>
          <w:sz w:val="24"/>
          <w:szCs w:val="24"/>
        </w:rPr>
        <w:t xml:space="preserve"> can have a profoundly negative effect on a child’s emotional, </w:t>
      </w:r>
      <w:proofErr w:type="gramStart"/>
      <w:r w:rsidRPr="007A2109">
        <w:rPr>
          <w:color w:val="000000" w:themeColor="text1"/>
          <w:sz w:val="24"/>
          <w:szCs w:val="24"/>
        </w:rPr>
        <w:t>psychological</w:t>
      </w:r>
      <w:proofErr w:type="gramEnd"/>
      <w:r w:rsidRPr="007A2109">
        <w:rPr>
          <w:color w:val="000000" w:themeColor="text1"/>
          <w:sz w:val="24"/>
          <w:szCs w:val="24"/>
        </w:rPr>
        <w:t xml:space="preserve"> and social well-being. A child does not have to witness domestic violence to be adversely affected by it. Living in a violent or abusive domestic environment is harmful to children. </w:t>
      </w:r>
    </w:p>
    <w:p w14:paraId="5440C69A" w14:textId="32233543" w:rsidR="00224E91" w:rsidRPr="007A2109" w:rsidRDefault="00224E91" w:rsidP="008F3EDC">
      <w:pPr>
        <w:jc w:val="both"/>
        <w:rPr>
          <w:color w:val="000000" w:themeColor="text1"/>
          <w:sz w:val="24"/>
          <w:szCs w:val="24"/>
        </w:rPr>
      </w:pPr>
      <w:r w:rsidRPr="007A2109">
        <w:rPr>
          <w:color w:val="000000" w:themeColor="text1"/>
          <w:sz w:val="24"/>
          <w:szCs w:val="24"/>
        </w:rPr>
        <w:t xml:space="preserve">Domestic violence and abuse </w:t>
      </w:r>
      <w:proofErr w:type="gramStart"/>
      <w:r w:rsidRPr="007A2109">
        <w:rPr>
          <w:rFonts w:cs="Arial"/>
          <w:color w:val="000000" w:themeColor="text1"/>
          <w:sz w:val="24"/>
          <w:szCs w:val="24"/>
        </w:rPr>
        <w:t>is</w:t>
      </w:r>
      <w:proofErr w:type="gramEnd"/>
      <w:r w:rsidRPr="007A2109">
        <w:rPr>
          <w:rFonts w:cs="Arial"/>
          <w:color w:val="000000" w:themeColor="text1"/>
          <w:sz w:val="24"/>
          <w:szCs w:val="24"/>
        </w:rPr>
        <w:t xml:space="preserve"> defined as ‘threatening, controlling, coercive behaviour, violence or abuse (psychological, virtual, physical, verbal, sexual, financial or emotional) inflicted on anyone (irrespective of age, ethnicity, religion, gender, identity, sexual orientation or any form of disability) by a current or former intimate partner or family member.’ Sexual Violence and Abuse</w:t>
      </w:r>
      <w:r w:rsidRPr="007A2109">
        <w:rPr>
          <w:color w:val="000000" w:themeColor="text1"/>
          <w:sz w:val="24"/>
          <w:szCs w:val="24"/>
        </w:rPr>
        <w:t xml:space="preserve"> </w:t>
      </w:r>
      <w:r w:rsidRPr="007A2109">
        <w:rPr>
          <w:rFonts w:cs="Arial"/>
          <w:iCs/>
          <w:color w:val="000000" w:themeColor="text1"/>
          <w:sz w:val="24"/>
          <w:szCs w:val="24"/>
        </w:rPr>
        <w:t>is defined as ‘</w:t>
      </w:r>
      <w:r w:rsidRPr="007A2109">
        <w:rPr>
          <w:rFonts w:cs="Arial"/>
          <w:color w:val="000000" w:themeColor="text1"/>
          <w:sz w:val="24"/>
          <w:szCs w:val="24"/>
        </w:rPr>
        <w:t>any behaviour (physical, psychol</w:t>
      </w:r>
      <w:r w:rsidR="00881A78">
        <w:rPr>
          <w:rFonts w:cs="Arial"/>
          <w:color w:val="000000" w:themeColor="text1"/>
          <w:sz w:val="24"/>
          <w:szCs w:val="24"/>
        </w:rPr>
        <w:t xml:space="preserve">ogical, verbal, virtual /online </w:t>
      </w:r>
      <w:r w:rsidRPr="007A2109">
        <w:rPr>
          <w:rFonts w:cs="Arial"/>
          <w:color w:val="000000" w:themeColor="text1"/>
          <w:sz w:val="24"/>
          <w:szCs w:val="24"/>
        </w:rPr>
        <w:t xml:space="preserve">perceived to be of a sexual nature which is controlling, coercive, exploitative, harmful or unwanted that is inflicted on anyone (irrespective of age, ethnicity, religion, gender, gender identity, sexual orientation or any form of disability).’ (Stopping Domestic and Sexual Violence and Abuse in Northern Ireland </w:t>
      </w:r>
      <w:proofErr w:type="gramStart"/>
      <w:r w:rsidRPr="007A2109">
        <w:rPr>
          <w:rFonts w:cs="Arial"/>
          <w:color w:val="000000" w:themeColor="text1"/>
          <w:sz w:val="24"/>
          <w:szCs w:val="24"/>
        </w:rPr>
        <w:t>A</w:t>
      </w:r>
      <w:proofErr w:type="gramEnd"/>
      <w:r w:rsidRPr="007A2109">
        <w:rPr>
          <w:rFonts w:cs="Arial"/>
          <w:color w:val="000000" w:themeColor="text1"/>
          <w:sz w:val="24"/>
          <w:szCs w:val="24"/>
        </w:rPr>
        <w:t xml:space="preserve"> Seven Year Strategy: March 2016).</w:t>
      </w:r>
    </w:p>
    <w:p w14:paraId="5440C69B" w14:textId="77777777" w:rsidR="000E6C24" w:rsidRPr="007A2109" w:rsidRDefault="00224E91" w:rsidP="008F3EDC">
      <w:pPr>
        <w:pStyle w:val="NoSpacing"/>
        <w:jc w:val="both"/>
        <w:rPr>
          <w:color w:val="000000" w:themeColor="text1"/>
          <w:sz w:val="24"/>
          <w:szCs w:val="24"/>
          <w:lang w:eastAsia="en-GB"/>
        </w:rPr>
      </w:pPr>
      <w:r w:rsidRPr="007A2109">
        <w:rPr>
          <w:color w:val="000000" w:themeColor="text1"/>
          <w:sz w:val="24"/>
          <w:szCs w:val="24"/>
          <w:lang w:eastAsia="en-GB"/>
        </w:rPr>
        <w:t>If it comes to the attention of school staff that Domestic Abuse, is or may be, affecting a child this will be passed on to the Designated/</w:t>
      </w:r>
      <w:r w:rsidR="00131F7C" w:rsidRPr="007A2109">
        <w:rPr>
          <w:color w:val="000000" w:themeColor="text1"/>
          <w:sz w:val="24"/>
          <w:szCs w:val="24"/>
          <w:lang w:eastAsia="en-GB"/>
        </w:rPr>
        <w:t>Deputy Designated Teacher</w:t>
      </w:r>
      <w:r w:rsidRPr="007A2109">
        <w:rPr>
          <w:color w:val="000000" w:themeColor="text1"/>
          <w:sz w:val="24"/>
          <w:szCs w:val="24"/>
          <w:lang w:eastAsia="en-GB"/>
        </w:rPr>
        <w:t xml:space="preserve"> who has an obligation to share the information with the Social Services Gateway Team. </w:t>
      </w:r>
    </w:p>
    <w:p w14:paraId="5440C69C" w14:textId="77777777" w:rsidR="000E6C24" w:rsidRPr="007A2109" w:rsidRDefault="000E6C24" w:rsidP="008F3EDC">
      <w:pPr>
        <w:pStyle w:val="NoSpacing"/>
        <w:jc w:val="both"/>
        <w:rPr>
          <w:color w:val="000000" w:themeColor="text1"/>
          <w:sz w:val="24"/>
          <w:szCs w:val="24"/>
          <w:lang w:eastAsia="en-GB"/>
        </w:rPr>
      </w:pPr>
    </w:p>
    <w:p w14:paraId="5440C69D" w14:textId="77777777" w:rsidR="00224E91" w:rsidRPr="007A2109" w:rsidRDefault="00224E91" w:rsidP="008F3EDC">
      <w:pPr>
        <w:pStyle w:val="NoSpacing"/>
        <w:jc w:val="both"/>
        <w:rPr>
          <w:color w:val="000000" w:themeColor="text1"/>
          <w:sz w:val="24"/>
          <w:szCs w:val="24"/>
          <w:lang w:eastAsia="en-GB"/>
        </w:rPr>
      </w:pPr>
      <w:r w:rsidRPr="007A2109">
        <w:rPr>
          <w:b/>
          <w:color w:val="000000" w:themeColor="text1"/>
          <w:sz w:val="24"/>
          <w:szCs w:val="24"/>
        </w:rPr>
        <w:t>Female Genital Mutilation</w:t>
      </w:r>
      <w:r w:rsidRPr="007A2109">
        <w:rPr>
          <w:color w:val="000000" w:themeColor="text1"/>
          <w:sz w:val="24"/>
          <w:szCs w:val="24"/>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p>
    <w:p w14:paraId="5440C69E" w14:textId="77777777" w:rsidR="00224E91" w:rsidRPr="007A2109" w:rsidRDefault="00224E91" w:rsidP="008F3EDC">
      <w:pPr>
        <w:pStyle w:val="NoSpacing"/>
        <w:jc w:val="both"/>
        <w:rPr>
          <w:color w:val="000000" w:themeColor="text1"/>
          <w:sz w:val="24"/>
          <w:szCs w:val="24"/>
        </w:rPr>
      </w:pPr>
    </w:p>
    <w:p w14:paraId="5440C69F" w14:textId="3E881F2A" w:rsidR="00224E91" w:rsidRPr="007A2109" w:rsidRDefault="00224E91" w:rsidP="008F3EDC">
      <w:pPr>
        <w:jc w:val="both"/>
        <w:rPr>
          <w:color w:val="000000" w:themeColor="text1"/>
          <w:sz w:val="24"/>
          <w:szCs w:val="24"/>
        </w:rPr>
      </w:pPr>
      <w:r w:rsidRPr="007A2109">
        <w:rPr>
          <w:b/>
          <w:color w:val="000000" w:themeColor="text1"/>
          <w:sz w:val="24"/>
          <w:szCs w:val="24"/>
        </w:rPr>
        <w:t>Forced Marriage</w:t>
      </w:r>
      <w:r w:rsidRPr="007A2109">
        <w:rPr>
          <w:color w:val="000000" w:themeColor="text1"/>
          <w:sz w:val="24"/>
          <w:szCs w:val="24"/>
        </w:rPr>
        <w:t xml:space="preserve"> A forced marriage is a marriage conducted without the valid consent of one or both parties and where duress is a factor. Duress can include physical, psychological, financial, </w:t>
      </w:r>
      <w:proofErr w:type="gramStart"/>
      <w:r w:rsidRPr="007A2109">
        <w:rPr>
          <w:color w:val="000000" w:themeColor="text1"/>
          <w:sz w:val="24"/>
          <w:szCs w:val="24"/>
        </w:rPr>
        <w:t>sexual</w:t>
      </w:r>
      <w:proofErr w:type="gramEnd"/>
      <w:r w:rsidRPr="007A2109">
        <w:rPr>
          <w:color w:val="000000" w:themeColor="text1"/>
          <w:sz w:val="24"/>
          <w:szCs w:val="24"/>
        </w:rPr>
        <w:t xml:space="preserve"> and emotional pressure. Forced marriage is a criminal offence in Northern Ireland and if in </w:t>
      </w:r>
      <w:r w:rsidR="00881A78">
        <w:rPr>
          <w:color w:val="000000" w:themeColor="text1"/>
          <w:sz w:val="24"/>
          <w:szCs w:val="24"/>
        </w:rPr>
        <w:t>SACRED HEART PS</w:t>
      </w:r>
      <w:r w:rsidRPr="007A2109">
        <w:rPr>
          <w:color w:val="000000" w:themeColor="text1"/>
          <w:sz w:val="24"/>
          <w:szCs w:val="24"/>
        </w:rPr>
        <w:t xml:space="preserve"> we have knowledge or suspicion of a forced marriage in relation to a child or young person we will contact the PSNI immediately.</w:t>
      </w:r>
    </w:p>
    <w:p w14:paraId="5440C6A0" w14:textId="77777777" w:rsidR="00224E91" w:rsidRPr="007A2109" w:rsidRDefault="00224E91" w:rsidP="001A6202">
      <w:pPr>
        <w:rPr>
          <w:b/>
          <w:color w:val="000000" w:themeColor="text1"/>
          <w:sz w:val="24"/>
          <w:szCs w:val="24"/>
        </w:rPr>
      </w:pPr>
      <w:r w:rsidRPr="007A2109">
        <w:rPr>
          <w:b/>
          <w:color w:val="000000" w:themeColor="text1"/>
          <w:sz w:val="24"/>
          <w:szCs w:val="24"/>
        </w:rPr>
        <w:t>Children who display harmful sexualised behaviour</w:t>
      </w:r>
    </w:p>
    <w:p w14:paraId="5440C6A1" w14:textId="77777777"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40C6A2" w14:textId="77777777" w:rsidR="00DE3D2C" w:rsidRPr="007A2109" w:rsidRDefault="00224E91" w:rsidP="00DE3D2C">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It is important to distinguish between different sexual behaviours - these can be defined as ‘healthy’, ‘problematic’ or ‘sexually harmful’.  Healthy sexual behaviour will normally have no need for </w:t>
      </w:r>
      <w:proofErr w:type="gramStart"/>
      <w:r w:rsidRPr="007A2109">
        <w:rPr>
          <w:rFonts w:cs="Arial"/>
          <w:color w:val="000000" w:themeColor="text1"/>
          <w:sz w:val="24"/>
          <w:szCs w:val="24"/>
        </w:rPr>
        <w:t>intervention,</w:t>
      </w:r>
      <w:proofErr w:type="gramEnd"/>
      <w:r w:rsidRPr="007A2109">
        <w:rPr>
          <w:rFonts w:cs="Arial"/>
          <w:color w:val="000000" w:themeColor="text1"/>
          <w:sz w:val="24"/>
          <w:szCs w:val="24"/>
        </w:rPr>
        <w:t xml:space="preserve"> however consideration may be required as to appropriateness within a school setting.  Problematic sexual behaviour requires some level of intervention, </w:t>
      </w:r>
      <w:r w:rsidRPr="007A2109">
        <w:rPr>
          <w:rFonts w:cs="Arial"/>
          <w:color w:val="000000" w:themeColor="text1"/>
          <w:sz w:val="24"/>
          <w:szCs w:val="24"/>
        </w:rPr>
        <w:lastRenderedPageBreak/>
        <w:t xml:space="preserve">depending on the activity and level of concern. For example, a one-off incident may simply require liaising with parents on setting clear direction that the behaviour is unacceptable, explaining boundaries and providing information and education. Alternatively, if the behaviour </w:t>
      </w:r>
      <w:proofErr w:type="gramStart"/>
      <w:r w:rsidRPr="007A2109">
        <w:rPr>
          <w:rFonts w:cs="Arial"/>
          <w:color w:val="000000" w:themeColor="text1"/>
          <w:sz w:val="24"/>
          <w:szCs w:val="24"/>
        </w:rPr>
        <w:t>is considered to be</w:t>
      </w:r>
      <w:proofErr w:type="gramEnd"/>
      <w:r w:rsidRPr="007A2109">
        <w:rPr>
          <w:rFonts w:cs="Arial"/>
          <w:color w:val="000000" w:themeColor="text1"/>
          <w:sz w:val="24"/>
          <w:szCs w:val="24"/>
        </w:rPr>
        <w:t xml:space="preserve"> more serious, perhaps because there are a number of aspects of concern, advice from the EA CPSS may be required. We will also take guidance from DE Circular 2016/05 to address concerns about harmful sexualised behaviour displayed by children and young people.</w:t>
      </w:r>
      <w:r w:rsidR="00DE3D2C" w:rsidRPr="007A2109">
        <w:rPr>
          <w:rFonts w:cs="Arial"/>
          <w:color w:val="000000" w:themeColor="text1"/>
          <w:sz w:val="24"/>
          <w:szCs w:val="24"/>
        </w:rPr>
        <w:t xml:space="preserve"> </w:t>
      </w:r>
    </w:p>
    <w:p w14:paraId="5440C6A3" w14:textId="77777777" w:rsidR="00224E91" w:rsidRPr="007A2109" w:rsidRDefault="00224E91" w:rsidP="001A6202">
      <w:pPr>
        <w:autoSpaceDE w:val="0"/>
        <w:autoSpaceDN w:val="0"/>
        <w:adjustRightInd w:val="0"/>
        <w:spacing w:after="280" w:line="221" w:lineRule="atLeast"/>
        <w:jc w:val="both"/>
        <w:rPr>
          <w:rFonts w:cs="Arial"/>
          <w:b/>
          <w:color w:val="000000" w:themeColor="text1"/>
          <w:sz w:val="24"/>
          <w:szCs w:val="24"/>
        </w:rPr>
      </w:pPr>
      <w:r w:rsidRPr="007A2109">
        <w:rPr>
          <w:rFonts w:cs="Arial"/>
          <w:b/>
          <w:color w:val="000000" w:themeColor="text1"/>
          <w:sz w:val="24"/>
          <w:szCs w:val="24"/>
        </w:rPr>
        <w:t xml:space="preserve">What is Harmful Sexualised Behaviour? </w:t>
      </w:r>
    </w:p>
    <w:p w14:paraId="5440C6A4" w14:textId="77777777"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Harmful sexualised behaviour is any behaviour of a sexual nature that takes place when: </w:t>
      </w:r>
    </w:p>
    <w:p w14:paraId="5440C6A5" w14:textId="77777777" w:rsidR="00224E91" w:rsidRPr="007A2109" w:rsidRDefault="00224E91" w:rsidP="008F3EDC">
      <w:pPr>
        <w:pStyle w:val="ListParagraph"/>
        <w:numPr>
          <w:ilvl w:val="0"/>
          <w:numId w:val="8"/>
        </w:numPr>
        <w:autoSpaceDE w:val="0"/>
        <w:autoSpaceDN w:val="0"/>
        <w:adjustRightInd w:val="0"/>
        <w:spacing w:after="203" w:line="240" w:lineRule="auto"/>
        <w:ind w:left="426" w:hanging="426"/>
        <w:jc w:val="both"/>
        <w:rPr>
          <w:rFonts w:cs="Arial"/>
          <w:color w:val="000000" w:themeColor="text1"/>
          <w:sz w:val="24"/>
          <w:szCs w:val="24"/>
        </w:rPr>
      </w:pPr>
      <w:r w:rsidRPr="007A2109">
        <w:rPr>
          <w:rFonts w:cs="Arial"/>
          <w:color w:val="000000" w:themeColor="text1"/>
          <w:sz w:val="24"/>
          <w:szCs w:val="24"/>
        </w:rPr>
        <w:t xml:space="preserve">There is no informed consent by the victim; and/or </w:t>
      </w:r>
    </w:p>
    <w:p w14:paraId="5440C6A6" w14:textId="77777777" w:rsidR="00224E91" w:rsidRPr="007A2109" w:rsidRDefault="00224E91" w:rsidP="008F3EDC">
      <w:pPr>
        <w:pStyle w:val="ListParagraph"/>
        <w:autoSpaceDE w:val="0"/>
        <w:autoSpaceDN w:val="0"/>
        <w:adjustRightInd w:val="0"/>
        <w:spacing w:after="0" w:line="240" w:lineRule="auto"/>
        <w:ind w:left="426" w:hanging="426"/>
        <w:jc w:val="both"/>
        <w:rPr>
          <w:rFonts w:cs="Arial"/>
          <w:color w:val="000000" w:themeColor="text1"/>
          <w:sz w:val="24"/>
          <w:szCs w:val="24"/>
        </w:rPr>
      </w:pPr>
    </w:p>
    <w:p w14:paraId="5440C6A7" w14:textId="77777777" w:rsidR="00224E91" w:rsidRPr="007A2109" w:rsidRDefault="00224E91" w:rsidP="008F3EDC">
      <w:pPr>
        <w:pStyle w:val="ListParagraph"/>
        <w:numPr>
          <w:ilvl w:val="0"/>
          <w:numId w:val="8"/>
        </w:numPr>
        <w:autoSpaceDE w:val="0"/>
        <w:autoSpaceDN w:val="0"/>
        <w:adjustRightInd w:val="0"/>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the perpetrator uses threat (verbal, physical or emotional) to coerce, threaten or intimidate the victim </w:t>
      </w:r>
    </w:p>
    <w:p w14:paraId="5440C6A8" w14:textId="77777777" w:rsidR="00224E91" w:rsidRPr="007A2109" w:rsidRDefault="00224E91" w:rsidP="008F3EDC">
      <w:pPr>
        <w:autoSpaceDE w:val="0"/>
        <w:autoSpaceDN w:val="0"/>
        <w:adjustRightInd w:val="0"/>
        <w:spacing w:after="0" w:line="240" w:lineRule="auto"/>
        <w:ind w:left="426" w:hanging="426"/>
        <w:jc w:val="both"/>
        <w:rPr>
          <w:rFonts w:cs="Arial"/>
          <w:color w:val="000000" w:themeColor="text1"/>
          <w:sz w:val="24"/>
          <w:szCs w:val="24"/>
        </w:rPr>
      </w:pPr>
    </w:p>
    <w:p w14:paraId="5440C6A9" w14:textId="77777777" w:rsidR="00224E91" w:rsidRPr="007A2109" w:rsidRDefault="00224E91" w:rsidP="008F3EDC">
      <w:pPr>
        <w:pStyle w:val="ListParagraph"/>
        <w:numPr>
          <w:ilvl w:val="0"/>
          <w:numId w:val="8"/>
        </w:numPr>
        <w:autoSpaceDE w:val="0"/>
        <w:autoSpaceDN w:val="0"/>
        <w:adjustRightInd w:val="0"/>
        <w:spacing w:after="280" w:line="221" w:lineRule="atLeast"/>
        <w:ind w:left="426" w:hanging="426"/>
        <w:jc w:val="both"/>
        <w:rPr>
          <w:rFonts w:cs="Arial"/>
          <w:color w:val="000000" w:themeColor="text1"/>
          <w:sz w:val="24"/>
          <w:szCs w:val="24"/>
        </w:rPr>
      </w:pPr>
      <w:r w:rsidRPr="007A2109">
        <w:rPr>
          <w:rFonts w:cs="Arial"/>
          <w:color w:val="000000" w:themeColor="text1"/>
          <w:sz w:val="24"/>
          <w:szCs w:val="24"/>
        </w:rPr>
        <w:t xml:space="preserve">Harmful sexualised behaviour can </w:t>
      </w:r>
      <w:proofErr w:type="gramStart"/>
      <w:r w:rsidRPr="007A2109">
        <w:rPr>
          <w:rFonts w:cs="Arial"/>
          <w:color w:val="000000" w:themeColor="text1"/>
          <w:sz w:val="24"/>
          <w:szCs w:val="24"/>
        </w:rPr>
        <w:t>include:</w:t>
      </w:r>
      <w:proofErr w:type="gramEnd"/>
      <w:r w:rsidRPr="007A2109">
        <w:rPr>
          <w:rFonts w:cs="Arial"/>
          <w:color w:val="000000" w:themeColor="text1"/>
          <w:sz w:val="24"/>
          <w:szCs w:val="24"/>
        </w:rPr>
        <w:t xml:space="preserve"> Using age inappropriate sexually explicit words and phrases. </w:t>
      </w:r>
    </w:p>
    <w:p w14:paraId="5440C6AA" w14:textId="77777777" w:rsidR="00224E91" w:rsidRPr="007A2109" w:rsidRDefault="00224E91" w:rsidP="008F3EDC">
      <w:pPr>
        <w:pStyle w:val="ListParagraph"/>
        <w:numPr>
          <w:ilvl w:val="0"/>
          <w:numId w:val="8"/>
        </w:numPr>
        <w:autoSpaceDE w:val="0"/>
        <w:autoSpaceDN w:val="0"/>
        <w:adjustRightInd w:val="0"/>
        <w:spacing w:after="26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Inappropriate touching. </w:t>
      </w:r>
    </w:p>
    <w:p w14:paraId="5440C6AB" w14:textId="77777777" w:rsidR="00224E91" w:rsidRPr="007A2109" w:rsidRDefault="00224E91" w:rsidP="008F3EDC">
      <w:pPr>
        <w:pStyle w:val="ListParagraph"/>
        <w:numPr>
          <w:ilvl w:val="0"/>
          <w:numId w:val="8"/>
        </w:numPr>
        <w:autoSpaceDE w:val="0"/>
        <w:autoSpaceDN w:val="0"/>
        <w:adjustRightInd w:val="0"/>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Using sexual violence or threats. </w:t>
      </w:r>
    </w:p>
    <w:p w14:paraId="5440C6AC" w14:textId="77777777" w:rsidR="00224E91" w:rsidRPr="007A2109" w:rsidRDefault="00224E91" w:rsidP="008F3EDC">
      <w:pPr>
        <w:autoSpaceDE w:val="0"/>
        <w:autoSpaceDN w:val="0"/>
        <w:adjustRightInd w:val="0"/>
        <w:spacing w:after="0" w:line="240" w:lineRule="auto"/>
        <w:ind w:left="426" w:hanging="426"/>
        <w:jc w:val="both"/>
        <w:rPr>
          <w:rFonts w:cs="Arial"/>
          <w:color w:val="000000" w:themeColor="text1"/>
          <w:sz w:val="24"/>
          <w:szCs w:val="24"/>
        </w:rPr>
      </w:pPr>
    </w:p>
    <w:p w14:paraId="5440C6AD" w14:textId="77777777" w:rsidR="00224E91" w:rsidRPr="007A2109" w:rsidRDefault="00224E91" w:rsidP="008F3EDC">
      <w:pPr>
        <w:pStyle w:val="ListParagraph"/>
        <w:numPr>
          <w:ilvl w:val="0"/>
          <w:numId w:val="8"/>
        </w:numPr>
        <w:autoSpaceDE w:val="0"/>
        <w:autoSpaceDN w:val="0"/>
        <w:adjustRightInd w:val="0"/>
        <w:spacing w:after="26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5440C6AE" w14:textId="77777777" w:rsidR="00224E91" w:rsidRPr="007A2109" w:rsidRDefault="00224E91" w:rsidP="008F3EDC">
      <w:pPr>
        <w:pStyle w:val="ListParagraph"/>
        <w:numPr>
          <w:ilvl w:val="0"/>
          <w:numId w:val="9"/>
        </w:numPr>
        <w:autoSpaceDE w:val="0"/>
        <w:autoSpaceDN w:val="0"/>
        <w:adjustRightInd w:val="0"/>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However, a younger child can abuse an older child, particularly if they have power over them - for example, if the older child is disabled. </w:t>
      </w:r>
    </w:p>
    <w:p w14:paraId="5440C6AF" w14:textId="77777777" w:rsidR="00224E91" w:rsidRPr="007A2109" w:rsidRDefault="00224E91" w:rsidP="001A6202">
      <w:pPr>
        <w:pStyle w:val="ListParagraph"/>
        <w:autoSpaceDE w:val="0"/>
        <w:autoSpaceDN w:val="0"/>
        <w:adjustRightInd w:val="0"/>
        <w:spacing w:after="0" w:line="240" w:lineRule="auto"/>
        <w:jc w:val="both"/>
        <w:rPr>
          <w:rFonts w:cs="Arial"/>
          <w:color w:val="000000" w:themeColor="text1"/>
          <w:sz w:val="24"/>
          <w:szCs w:val="24"/>
        </w:rPr>
      </w:pPr>
    </w:p>
    <w:p w14:paraId="5440C6B0" w14:textId="77777777" w:rsidR="00224E91" w:rsidRPr="007A2109" w:rsidRDefault="00224E91" w:rsidP="001A6202">
      <w:pPr>
        <w:jc w:val="both"/>
        <w:rPr>
          <w:rFonts w:cs="Arial"/>
          <w:color w:val="000000" w:themeColor="text1"/>
          <w:sz w:val="24"/>
          <w:szCs w:val="24"/>
        </w:rPr>
      </w:pPr>
      <w:r w:rsidRPr="007A2109">
        <w:rPr>
          <w:rFonts w:cs="Arial"/>
          <w:color w:val="000000" w:themeColor="text1"/>
          <w:sz w:val="24"/>
          <w:szCs w:val="24"/>
        </w:rPr>
        <w:t xml:space="preserve">Sexually harmful behaviour is primarily a child protection concern. There may remain issues to be addressed through the </w:t>
      </w:r>
      <w:proofErr w:type="gramStart"/>
      <w:r w:rsidRPr="007A2109">
        <w:rPr>
          <w:rFonts w:cs="Arial"/>
          <w:color w:val="000000" w:themeColor="text1"/>
          <w:sz w:val="24"/>
          <w:szCs w:val="24"/>
        </w:rPr>
        <w:t>schools</w:t>
      </w:r>
      <w:proofErr w:type="gramEnd"/>
      <w:r w:rsidRPr="007A2109">
        <w:rPr>
          <w:rFonts w:cs="Arial"/>
          <w:color w:val="000000" w:themeColor="text1"/>
          <w:sz w:val="24"/>
          <w:szCs w:val="24"/>
        </w:rPr>
        <w:t xml:space="preserve"> positive behaviour policy but it is important to always apply principles that remain child centred.</w:t>
      </w:r>
    </w:p>
    <w:p w14:paraId="5440C6B1" w14:textId="77777777" w:rsidR="00224E91" w:rsidRPr="007A2109" w:rsidRDefault="00224E91" w:rsidP="008F3EDC">
      <w:pPr>
        <w:jc w:val="both"/>
        <w:rPr>
          <w:rFonts w:cs="Arial"/>
          <w:color w:val="000000" w:themeColor="text1"/>
          <w:sz w:val="24"/>
          <w:szCs w:val="24"/>
        </w:rPr>
      </w:pPr>
      <w:r w:rsidRPr="007A2109">
        <w:rPr>
          <w:rFonts w:cs="Arial"/>
          <w:color w:val="000000" w:themeColor="text1"/>
          <w:sz w:val="24"/>
          <w:szCs w:val="24"/>
        </w:rPr>
        <w:t xml:space="preserve">Harmful sexualised behaviour will always require intervention and in our </w:t>
      </w:r>
      <w:proofErr w:type="gramStart"/>
      <w:r w:rsidRPr="007A2109">
        <w:rPr>
          <w:rFonts w:cs="Arial"/>
          <w:color w:val="000000" w:themeColor="text1"/>
          <w:sz w:val="24"/>
          <w:szCs w:val="24"/>
        </w:rPr>
        <w:t>school</w:t>
      </w:r>
      <w:proofErr w:type="gramEnd"/>
      <w:r w:rsidRPr="007A2109">
        <w:rPr>
          <w:rFonts w:cs="Arial"/>
          <w:color w:val="000000" w:themeColor="text1"/>
          <w:sz w:val="24"/>
          <w:szCs w:val="24"/>
        </w:rPr>
        <w:t xml:space="preserve"> we will refer to our child protection policy and, seek the support that is available from the CPSS</w:t>
      </w:r>
      <w:r w:rsidR="008F3EDC" w:rsidRPr="007A2109">
        <w:rPr>
          <w:rFonts w:cs="Arial"/>
          <w:color w:val="000000" w:themeColor="text1"/>
          <w:sz w:val="24"/>
          <w:szCs w:val="24"/>
        </w:rPr>
        <w:t>.</w:t>
      </w:r>
    </w:p>
    <w:p w14:paraId="5440C6B2" w14:textId="77777777" w:rsidR="00224E91" w:rsidRPr="007A2109" w:rsidRDefault="00840DBA" w:rsidP="001A6202">
      <w:pPr>
        <w:rPr>
          <w:b/>
          <w:color w:val="000000" w:themeColor="text1"/>
          <w:sz w:val="24"/>
          <w:szCs w:val="24"/>
        </w:rPr>
      </w:pPr>
      <w:r w:rsidRPr="007A2109">
        <w:rPr>
          <w:b/>
          <w:color w:val="000000" w:themeColor="text1"/>
          <w:sz w:val="24"/>
          <w:szCs w:val="24"/>
        </w:rPr>
        <w:t>E</w:t>
      </w:r>
      <w:r w:rsidR="000E6C24" w:rsidRPr="007A2109">
        <w:rPr>
          <w:b/>
          <w:color w:val="000000" w:themeColor="text1"/>
          <w:sz w:val="24"/>
          <w:szCs w:val="24"/>
        </w:rPr>
        <w:t xml:space="preserve"> </w:t>
      </w:r>
      <w:r w:rsidR="00224E91" w:rsidRPr="007A2109">
        <w:rPr>
          <w:b/>
          <w:color w:val="000000" w:themeColor="text1"/>
          <w:sz w:val="24"/>
          <w:szCs w:val="24"/>
        </w:rPr>
        <w:t>safety/Internet abuse</w:t>
      </w:r>
    </w:p>
    <w:p w14:paraId="5440C6B3" w14:textId="77777777"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Online safety means acting and staying safe when using digital technologies. It is wider than simply internet technology and includes electronic communication via text messages, social </w:t>
      </w:r>
      <w:proofErr w:type="gramStart"/>
      <w:r w:rsidRPr="007A2109">
        <w:rPr>
          <w:rFonts w:cs="Arial"/>
          <w:color w:val="000000" w:themeColor="text1"/>
          <w:sz w:val="24"/>
          <w:szCs w:val="24"/>
        </w:rPr>
        <w:t>environments</w:t>
      </w:r>
      <w:proofErr w:type="gramEnd"/>
      <w:r w:rsidRPr="007A2109">
        <w:rPr>
          <w:rFonts w:cs="Arial"/>
          <w:color w:val="000000" w:themeColor="text1"/>
          <w:sz w:val="24"/>
          <w:szCs w:val="24"/>
        </w:rPr>
        <w:t xml:space="preserve"> and apps, and using games consoles through any digital device. In all cases, in schools and elsewhere, it is a paramount concern. </w:t>
      </w:r>
    </w:p>
    <w:p w14:paraId="5440C6B4" w14:textId="77777777" w:rsidR="00224E91" w:rsidRPr="007A2109" w:rsidRDefault="00224E91" w:rsidP="001A6202">
      <w:pPr>
        <w:jc w:val="both"/>
        <w:rPr>
          <w:rFonts w:cs="Arial"/>
          <w:color w:val="000000" w:themeColor="text1"/>
          <w:sz w:val="24"/>
          <w:szCs w:val="24"/>
        </w:rPr>
      </w:pPr>
      <w:r w:rsidRPr="007A2109">
        <w:rPr>
          <w:rFonts w:cs="Arial"/>
          <w:color w:val="000000" w:themeColor="text1"/>
          <w:sz w:val="24"/>
          <w:szCs w:val="24"/>
        </w:rPr>
        <w:t>In January 2014, the SBNI published its report ‘An exploration of e-safety messages to young people, parents and practitioners in Northern Ireland’ which identified the associated risks around online safety under four categories:</w:t>
      </w:r>
    </w:p>
    <w:p w14:paraId="5440C6B5" w14:textId="77777777" w:rsidR="00224E91" w:rsidRPr="007A2109"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color w:val="000000" w:themeColor="text1"/>
          <w:sz w:val="24"/>
          <w:szCs w:val="24"/>
        </w:rPr>
      </w:pPr>
      <w:r w:rsidRPr="007A2109">
        <w:rPr>
          <w:rFonts w:cs="Arial"/>
          <w:b/>
          <w:bCs/>
          <w:color w:val="000000" w:themeColor="text1"/>
          <w:sz w:val="24"/>
          <w:szCs w:val="24"/>
        </w:rPr>
        <w:t>Content risks</w:t>
      </w:r>
      <w:r w:rsidRPr="007A2109">
        <w:rPr>
          <w:rFonts w:cs="Arial"/>
          <w:color w:val="000000" w:themeColor="text1"/>
          <w:sz w:val="24"/>
          <w:szCs w:val="24"/>
        </w:rPr>
        <w:t xml:space="preserve">: the child or young person is exposed to harmful material. </w:t>
      </w:r>
    </w:p>
    <w:p w14:paraId="5440C6B6" w14:textId="77777777" w:rsidR="00224E91" w:rsidRPr="007A2109"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color w:val="000000" w:themeColor="text1"/>
          <w:sz w:val="24"/>
          <w:szCs w:val="24"/>
        </w:rPr>
      </w:pPr>
      <w:r w:rsidRPr="007A2109">
        <w:rPr>
          <w:rFonts w:cs="Arial"/>
          <w:b/>
          <w:bCs/>
          <w:color w:val="000000" w:themeColor="text1"/>
          <w:sz w:val="24"/>
          <w:szCs w:val="24"/>
        </w:rPr>
        <w:t>Contact risks</w:t>
      </w:r>
      <w:r w:rsidRPr="007A2109">
        <w:rPr>
          <w:rFonts w:cs="Arial"/>
          <w:color w:val="000000" w:themeColor="text1"/>
          <w:sz w:val="24"/>
          <w:szCs w:val="24"/>
        </w:rPr>
        <w:t>: the child or young person participates in adult initiated online activity.</w:t>
      </w:r>
    </w:p>
    <w:p w14:paraId="5440C6B7" w14:textId="77777777" w:rsidR="00224E91" w:rsidRPr="007A2109" w:rsidRDefault="00224E91" w:rsidP="008F3EDC">
      <w:pPr>
        <w:pStyle w:val="ListParagraph"/>
        <w:numPr>
          <w:ilvl w:val="0"/>
          <w:numId w:val="9"/>
        </w:numPr>
        <w:tabs>
          <w:tab w:val="left" w:pos="426"/>
        </w:tabs>
        <w:autoSpaceDE w:val="0"/>
        <w:autoSpaceDN w:val="0"/>
        <w:adjustRightInd w:val="0"/>
        <w:spacing w:after="248" w:line="240" w:lineRule="auto"/>
        <w:ind w:left="426" w:hanging="426"/>
        <w:jc w:val="both"/>
        <w:rPr>
          <w:rFonts w:cs="Arial"/>
          <w:color w:val="000000" w:themeColor="text1"/>
          <w:sz w:val="24"/>
          <w:szCs w:val="24"/>
        </w:rPr>
      </w:pPr>
      <w:r w:rsidRPr="007A2109">
        <w:rPr>
          <w:rFonts w:cs="Arial"/>
          <w:b/>
          <w:bCs/>
          <w:color w:val="000000" w:themeColor="text1"/>
          <w:sz w:val="24"/>
          <w:szCs w:val="24"/>
        </w:rPr>
        <w:lastRenderedPageBreak/>
        <w:t>Conduct risks</w:t>
      </w:r>
      <w:r w:rsidRPr="007A2109">
        <w:rPr>
          <w:rFonts w:cs="Arial"/>
          <w:color w:val="000000" w:themeColor="text1"/>
          <w:sz w:val="24"/>
          <w:szCs w:val="24"/>
        </w:rPr>
        <w:t>: the child or young person is a perpetrator or victim in peer</w:t>
      </w:r>
      <w:r w:rsidRPr="007A2109">
        <w:rPr>
          <w:rFonts w:cs="Arial"/>
          <w:color w:val="000000" w:themeColor="text1"/>
          <w:sz w:val="24"/>
          <w:szCs w:val="24"/>
        </w:rPr>
        <w:noBreakHyphen/>
        <w:t>to</w:t>
      </w:r>
      <w:r w:rsidRPr="007A2109">
        <w:rPr>
          <w:rFonts w:cs="Arial"/>
          <w:color w:val="000000" w:themeColor="text1"/>
          <w:sz w:val="24"/>
          <w:szCs w:val="24"/>
        </w:rPr>
        <w:noBreakHyphen/>
        <w:t xml:space="preserve">peer exchange. </w:t>
      </w:r>
    </w:p>
    <w:p w14:paraId="5440C6B8" w14:textId="77777777" w:rsidR="00224E91" w:rsidRPr="007A2109" w:rsidRDefault="00224E91" w:rsidP="008F3EDC">
      <w:pPr>
        <w:pStyle w:val="ListParagraph"/>
        <w:numPr>
          <w:ilvl w:val="0"/>
          <w:numId w:val="9"/>
        </w:numPr>
        <w:tabs>
          <w:tab w:val="left" w:pos="426"/>
        </w:tabs>
        <w:autoSpaceDE w:val="0"/>
        <w:autoSpaceDN w:val="0"/>
        <w:adjustRightInd w:val="0"/>
        <w:spacing w:after="0" w:line="240" w:lineRule="auto"/>
        <w:ind w:left="426" w:hanging="426"/>
        <w:jc w:val="both"/>
        <w:rPr>
          <w:rFonts w:cs="Arial"/>
          <w:color w:val="000000" w:themeColor="text1"/>
          <w:sz w:val="24"/>
          <w:szCs w:val="24"/>
        </w:rPr>
      </w:pPr>
      <w:r w:rsidRPr="007A2109">
        <w:rPr>
          <w:rFonts w:cs="Arial"/>
          <w:b/>
          <w:bCs/>
          <w:color w:val="000000" w:themeColor="text1"/>
          <w:sz w:val="24"/>
          <w:szCs w:val="24"/>
        </w:rPr>
        <w:t>Commercial risks</w:t>
      </w:r>
      <w:r w:rsidRPr="007A2109">
        <w:rPr>
          <w:rFonts w:cs="Arial"/>
          <w:color w:val="000000" w:themeColor="text1"/>
          <w:sz w:val="24"/>
          <w:szCs w:val="24"/>
        </w:rPr>
        <w:t xml:space="preserve">: the child or young person is exposed to inappropriate commercial advertising, marketing schemes or hidden costs. </w:t>
      </w:r>
    </w:p>
    <w:p w14:paraId="5440C6B9" w14:textId="77777777" w:rsidR="00224E91" w:rsidRPr="007A2109" w:rsidRDefault="00224E91" w:rsidP="001A6202">
      <w:pPr>
        <w:autoSpaceDE w:val="0"/>
        <w:autoSpaceDN w:val="0"/>
        <w:adjustRightInd w:val="0"/>
        <w:spacing w:after="0" w:line="240" w:lineRule="auto"/>
        <w:jc w:val="both"/>
        <w:rPr>
          <w:rFonts w:cs="Arial"/>
          <w:color w:val="000000" w:themeColor="text1"/>
          <w:sz w:val="24"/>
          <w:szCs w:val="24"/>
        </w:rPr>
      </w:pPr>
    </w:p>
    <w:p w14:paraId="5440C6BA" w14:textId="17442E95" w:rsidR="00224E91" w:rsidRPr="007A2109" w:rsidRDefault="00224E91" w:rsidP="001A6202">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We in </w:t>
      </w:r>
      <w:r w:rsidR="00941C91">
        <w:rPr>
          <w:rFonts w:cs="Arial"/>
          <w:color w:val="000000" w:themeColor="text1"/>
          <w:sz w:val="24"/>
          <w:szCs w:val="24"/>
        </w:rPr>
        <w:t>Sacred Heart</w:t>
      </w:r>
      <w:r w:rsidR="00881A78">
        <w:rPr>
          <w:rFonts w:cs="Arial"/>
          <w:color w:val="000000" w:themeColor="text1"/>
          <w:sz w:val="24"/>
          <w:szCs w:val="24"/>
        </w:rPr>
        <w:t xml:space="preserve"> PS</w:t>
      </w:r>
      <w:r w:rsidRPr="007A2109">
        <w:rPr>
          <w:rFonts w:cs="Arial"/>
          <w:color w:val="000000" w:themeColor="text1"/>
          <w:sz w:val="24"/>
          <w:szCs w:val="24"/>
        </w:rPr>
        <w:t xml:space="preserve">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5440C6BB" w14:textId="77777777" w:rsidR="00224E91" w:rsidRPr="007A2109" w:rsidRDefault="00224E91" w:rsidP="008F3EDC">
      <w:pPr>
        <w:jc w:val="both"/>
        <w:rPr>
          <w:rFonts w:cs="Arial"/>
          <w:color w:val="000000" w:themeColor="text1"/>
          <w:sz w:val="24"/>
          <w:szCs w:val="24"/>
        </w:rPr>
      </w:pPr>
      <w:r w:rsidRPr="007A2109">
        <w:rPr>
          <w:rFonts w:cs="Arial"/>
          <w:color w:val="000000" w:themeColor="text1"/>
          <w:sz w:val="24"/>
          <w:szCs w:val="24"/>
        </w:rPr>
        <w:t xml:space="preserve">The school’s actions and governance of online safety are reflected clearly in our safeguarding arrangements. Safeguarding and promoting pupils’ welfare around digital technology is the responsibility of everyone who </w:t>
      </w:r>
      <w:proofErr w:type="gramStart"/>
      <w:r w:rsidRPr="007A2109">
        <w:rPr>
          <w:rFonts w:cs="Arial"/>
          <w:color w:val="000000" w:themeColor="text1"/>
          <w:sz w:val="24"/>
          <w:szCs w:val="24"/>
        </w:rPr>
        <w:t>comes into contact with</w:t>
      </w:r>
      <w:proofErr w:type="gramEnd"/>
      <w:r w:rsidRPr="007A2109">
        <w:rPr>
          <w:rFonts w:cs="Arial"/>
          <w:color w:val="000000" w:themeColor="text1"/>
          <w:sz w:val="24"/>
          <w:szCs w:val="24"/>
        </w:rPr>
        <w:t xml:space="preserve"> the pupils in the school or on school-organised activities.</w:t>
      </w:r>
    </w:p>
    <w:p w14:paraId="5440C6BC" w14:textId="77777777" w:rsidR="00224E91" w:rsidRPr="007A2109" w:rsidRDefault="00224E91" w:rsidP="001A6202">
      <w:pPr>
        <w:rPr>
          <w:color w:val="000000" w:themeColor="text1"/>
          <w:sz w:val="24"/>
          <w:szCs w:val="24"/>
        </w:rPr>
      </w:pPr>
      <w:r w:rsidRPr="007A2109">
        <w:rPr>
          <w:b/>
          <w:color w:val="000000" w:themeColor="text1"/>
          <w:sz w:val="24"/>
          <w:szCs w:val="24"/>
        </w:rPr>
        <w:t xml:space="preserve">Sexting </w:t>
      </w:r>
      <w:r w:rsidRPr="007A2109">
        <w:rPr>
          <w:color w:val="000000" w:themeColor="text1"/>
          <w:sz w:val="24"/>
          <w:szCs w:val="24"/>
        </w:rPr>
        <w:t>is the sending or posting of sexually suggestive images, including nude or semi-nude photographs, via mobile or over the internet. There are two aspects to Sexting:</w:t>
      </w:r>
    </w:p>
    <w:p w14:paraId="5440C6BD" w14:textId="77777777" w:rsidR="00224E91" w:rsidRPr="007A2109" w:rsidRDefault="00224E91" w:rsidP="001A6202">
      <w:pPr>
        <w:pStyle w:val="Default"/>
        <w:jc w:val="both"/>
        <w:rPr>
          <w:rFonts w:asciiTheme="minorHAnsi" w:hAnsiTheme="minorHAnsi" w:cs="Times New Roman"/>
          <w:color w:val="000000" w:themeColor="text1"/>
        </w:rPr>
      </w:pPr>
      <w:r w:rsidRPr="007A2109">
        <w:rPr>
          <w:rFonts w:asciiTheme="minorHAnsi" w:hAnsiTheme="minorHAnsi" w:cs="Times New Roman"/>
          <w:b/>
          <w:color w:val="000000" w:themeColor="text1"/>
        </w:rPr>
        <w:t>Sexting between individuals in a relationship</w:t>
      </w:r>
      <w:r w:rsidRPr="007A2109">
        <w:rPr>
          <w:rFonts w:asciiTheme="minorHAnsi" w:hAnsiTheme="minorHAnsi" w:cs="Times New Roman"/>
          <w:color w:val="000000" w:themeColor="text1"/>
        </w:rPr>
        <w:t xml:space="preserve"> schools should look at this individually. Whilst their procedures should be the same as </w:t>
      </w:r>
      <w:proofErr w:type="gramStart"/>
      <w:r w:rsidRPr="007A2109">
        <w:rPr>
          <w:rFonts w:asciiTheme="minorHAnsi" w:hAnsiTheme="minorHAnsi" w:cs="Times New Roman"/>
          <w:color w:val="000000" w:themeColor="text1"/>
        </w:rPr>
        <w:t>below</w:t>
      </w:r>
      <w:proofErr w:type="gramEnd"/>
      <w:r w:rsidRPr="007A2109">
        <w:rPr>
          <w:rFonts w:asciiTheme="minorHAnsi" w:hAnsiTheme="minorHAnsi" w:cs="Times New Roman"/>
          <w:color w:val="000000" w:themeColor="text1"/>
        </w:rPr>
        <w:t xml:space="preserve"> they may want to include something specific here re what their preventative curriculum approach will be.</w:t>
      </w:r>
    </w:p>
    <w:p w14:paraId="5440C6BE" w14:textId="77777777" w:rsidR="000E6C24" w:rsidRPr="007A2109" w:rsidRDefault="000E6C24" w:rsidP="001A6202">
      <w:pPr>
        <w:pStyle w:val="Default"/>
        <w:jc w:val="both"/>
        <w:rPr>
          <w:rFonts w:asciiTheme="minorHAnsi" w:hAnsiTheme="minorHAnsi" w:cs="Times New Roman"/>
          <w:color w:val="000000" w:themeColor="text1"/>
        </w:rPr>
      </w:pPr>
    </w:p>
    <w:p w14:paraId="5440C6BF" w14:textId="088A266E" w:rsidR="00224E91" w:rsidRPr="007A2109" w:rsidRDefault="00224E91" w:rsidP="001A6202">
      <w:pPr>
        <w:pStyle w:val="Default"/>
        <w:jc w:val="both"/>
        <w:rPr>
          <w:rFonts w:asciiTheme="minorHAnsi" w:hAnsiTheme="minorHAnsi"/>
          <w:color w:val="000000" w:themeColor="text1"/>
        </w:rPr>
      </w:pPr>
      <w:r w:rsidRPr="007A2109">
        <w:rPr>
          <w:rFonts w:asciiTheme="minorHAnsi" w:hAnsiTheme="minorHAnsi"/>
          <w:color w:val="000000" w:themeColor="text1"/>
        </w:rPr>
        <w:t>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w:t>
      </w:r>
      <w:r w:rsidR="00BF74B2" w:rsidRPr="007A2109">
        <w:rPr>
          <w:rFonts w:asciiTheme="minorHAnsi" w:hAnsiTheme="minorHAnsi"/>
          <w:color w:val="000000" w:themeColor="text1"/>
        </w:rPr>
        <w:t>.</w:t>
      </w:r>
      <w:r w:rsidRPr="007A2109">
        <w:rPr>
          <w:rFonts w:asciiTheme="minorHAnsi" w:hAnsiTheme="minorHAnsi"/>
          <w:color w:val="000000" w:themeColor="text1"/>
        </w:rPr>
        <w:t xml:space="preserve"> </w:t>
      </w:r>
    </w:p>
    <w:p w14:paraId="5440C6C0" w14:textId="77777777" w:rsidR="000E6C24" w:rsidRPr="007A2109" w:rsidRDefault="000E6C24" w:rsidP="001A6202">
      <w:pPr>
        <w:pStyle w:val="Default"/>
        <w:jc w:val="both"/>
        <w:rPr>
          <w:rFonts w:asciiTheme="minorHAnsi" w:eastAsiaTheme="minorHAnsi" w:hAnsiTheme="minorHAnsi"/>
          <w:color w:val="000000" w:themeColor="text1"/>
          <w:lang w:eastAsia="en-US"/>
        </w:rPr>
      </w:pPr>
    </w:p>
    <w:p w14:paraId="5440C6C1" w14:textId="77777777" w:rsidR="00890DCE" w:rsidRPr="007A2109" w:rsidRDefault="00224E91" w:rsidP="00B22441">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Please be aware that, while offences may technically have been committed by the child/children involved, the matter will be dealt with sensitively and considering </w:t>
      </w:r>
      <w:proofErr w:type="gramStart"/>
      <w:r w:rsidRPr="007A2109">
        <w:rPr>
          <w:rFonts w:cs="Arial"/>
          <w:color w:val="000000" w:themeColor="text1"/>
          <w:sz w:val="24"/>
          <w:szCs w:val="24"/>
        </w:rPr>
        <w:t>all of</w:t>
      </w:r>
      <w:proofErr w:type="gramEnd"/>
      <w:r w:rsidRPr="007A2109">
        <w:rPr>
          <w:rFonts w:cs="Arial"/>
          <w:color w:val="000000" w:themeColor="text1"/>
          <w:sz w:val="24"/>
          <w:szCs w:val="24"/>
        </w:rPr>
        <w:t xml:space="preserve"> the circumstances and it is not necessarily the case that they will end up with a criminal record. It is important that particular care is taken in dealing with any such cases. Adopting scare tactics may discourage a young person from seeking help if they feel entrapped by the misuse of a sexual image. </w:t>
      </w:r>
    </w:p>
    <w:p w14:paraId="5440C6C2" w14:textId="77777777" w:rsidR="00224E91" w:rsidRPr="007A2109" w:rsidRDefault="00224E91" w:rsidP="001A6202">
      <w:pPr>
        <w:autoSpaceDE w:val="0"/>
        <w:autoSpaceDN w:val="0"/>
        <w:adjustRightInd w:val="0"/>
        <w:spacing w:after="280" w:line="221" w:lineRule="atLeast"/>
        <w:rPr>
          <w:rFonts w:cs="Arial"/>
          <w:b/>
          <w:color w:val="000000" w:themeColor="text1"/>
          <w:sz w:val="24"/>
          <w:szCs w:val="24"/>
        </w:rPr>
      </w:pPr>
      <w:r w:rsidRPr="007A2109">
        <w:rPr>
          <w:rFonts w:cs="Arial"/>
          <w:b/>
          <w:color w:val="000000" w:themeColor="text1"/>
          <w:sz w:val="24"/>
          <w:szCs w:val="24"/>
        </w:rPr>
        <w:t xml:space="preserve">Sharing an inappropriate image with an intent to cause distress </w:t>
      </w:r>
    </w:p>
    <w:p w14:paraId="5440C6C3" w14:textId="77777777" w:rsidR="00224E91" w:rsidRPr="007A2109" w:rsidRDefault="00224E91" w:rsidP="001A6202">
      <w:pPr>
        <w:autoSpaceDE w:val="0"/>
        <w:autoSpaceDN w:val="0"/>
        <w:adjustRightInd w:val="0"/>
        <w:spacing w:after="280" w:line="221" w:lineRule="atLeast"/>
        <w:jc w:val="both"/>
        <w:rPr>
          <w:rFonts w:cs="Arial"/>
          <w:b/>
          <w:color w:val="000000" w:themeColor="text1"/>
          <w:sz w:val="24"/>
          <w:szCs w:val="24"/>
        </w:rPr>
      </w:pPr>
      <w:r w:rsidRPr="007A2109">
        <w:rPr>
          <w:rFonts w:cs="Arial"/>
          <w:color w:val="000000" w:themeColor="text1"/>
          <w:sz w:val="24"/>
          <w:szCs w:val="24"/>
        </w:rPr>
        <w:t>If a pupil has been affected by inappropriate images or links on the internet it is important that it is</w:t>
      </w:r>
      <w:r w:rsidRPr="007A2109">
        <w:rPr>
          <w:rFonts w:cs="Arial"/>
          <w:b/>
          <w:bCs/>
          <w:color w:val="000000" w:themeColor="text1"/>
          <w:sz w:val="24"/>
          <w:szCs w:val="24"/>
        </w:rPr>
        <w:t xml:space="preserve"> not forwarded to anyone else</w:t>
      </w:r>
      <w:r w:rsidRPr="007A2109">
        <w:rPr>
          <w:rFonts w:cs="Arial"/>
          <w:color w:val="000000" w:themeColor="text1"/>
          <w:sz w:val="24"/>
          <w:szCs w:val="24"/>
        </w:rPr>
        <w:t>. Schools are not required to investigate incidents. It is an offence under the Criminal Justice and Courts Act 2015 (</w:t>
      </w:r>
      <w:r w:rsidRPr="007A2109">
        <w:rPr>
          <w:rFonts w:cs="Arial"/>
          <w:color w:val="000000" w:themeColor="text1"/>
          <w:sz w:val="24"/>
          <w:szCs w:val="24"/>
          <w:u w:val="single"/>
        </w:rPr>
        <w:t>www.legislation.gov.uk/ukpga/2015/2/section/33/enacted</w:t>
      </w:r>
      <w:r w:rsidRPr="007A2109">
        <w:rPr>
          <w:rFonts w:cs="Arial"/>
          <w:color w:val="000000" w:themeColor="text1"/>
          <w:sz w:val="24"/>
          <w:szCs w:val="24"/>
        </w:rPr>
        <w:t xml:space="preserve">) to share an inappropriate image of another person without the </w:t>
      </w:r>
      <w:proofErr w:type="gramStart"/>
      <w:r w:rsidRPr="007A2109">
        <w:rPr>
          <w:rFonts w:cs="Arial"/>
          <w:color w:val="000000" w:themeColor="text1"/>
          <w:sz w:val="24"/>
          <w:szCs w:val="24"/>
        </w:rPr>
        <w:t>individuals</w:t>
      </w:r>
      <w:proofErr w:type="gramEnd"/>
      <w:r w:rsidRPr="007A2109">
        <w:rPr>
          <w:rFonts w:cs="Arial"/>
          <w:color w:val="000000" w:themeColor="text1"/>
          <w:sz w:val="24"/>
          <w:szCs w:val="24"/>
        </w:rPr>
        <w:t xml:space="preserve"> consent. </w:t>
      </w:r>
    </w:p>
    <w:p w14:paraId="5440C6C4" w14:textId="77777777" w:rsidR="008F3EDC" w:rsidRPr="007A2109" w:rsidRDefault="00224E91" w:rsidP="000E6C24">
      <w:pPr>
        <w:autoSpaceDE w:val="0"/>
        <w:autoSpaceDN w:val="0"/>
        <w:adjustRightInd w:val="0"/>
        <w:spacing w:after="280" w:line="221" w:lineRule="atLeast"/>
        <w:jc w:val="both"/>
        <w:rPr>
          <w:rFonts w:cs="Arial"/>
          <w:color w:val="000000" w:themeColor="text1"/>
          <w:sz w:val="24"/>
          <w:szCs w:val="24"/>
        </w:rPr>
      </w:pPr>
      <w:r w:rsidRPr="007A2109">
        <w:rPr>
          <w:rFonts w:cs="Arial"/>
          <w:color w:val="000000" w:themeColor="text1"/>
          <w:sz w:val="24"/>
          <w:szCs w:val="24"/>
        </w:rPr>
        <w:t xml:space="preserve">If a young person has shared an inappropriate image of themselves that is now being shared further </w:t>
      </w:r>
      <w:proofErr w:type="gramStart"/>
      <w:r w:rsidRPr="007A2109">
        <w:rPr>
          <w:rFonts w:cs="Arial"/>
          <w:color w:val="000000" w:themeColor="text1"/>
          <w:sz w:val="24"/>
          <w:szCs w:val="24"/>
        </w:rPr>
        <w:t>whether or not</w:t>
      </w:r>
      <w:proofErr w:type="gramEnd"/>
      <w:r w:rsidRPr="007A2109">
        <w:rPr>
          <w:rFonts w:cs="Arial"/>
          <w:color w:val="000000" w:themeColor="text1"/>
          <w:sz w:val="24"/>
          <w:szCs w:val="24"/>
        </w:rPr>
        <w:t xml:space="preserve"> i</w:t>
      </w:r>
      <w:r w:rsidR="00840DBA" w:rsidRPr="007A2109">
        <w:rPr>
          <w:rFonts w:cs="Arial"/>
          <w:color w:val="000000" w:themeColor="text1"/>
          <w:sz w:val="24"/>
          <w:szCs w:val="24"/>
        </w:rPr>
        <w:t>t is intended to cause distress</w:t>
      </w:r>
      <w:r w:rsidRPr="007A2109">
        <w:rPr>
          <w:rFonts w:cs="Arial"/>
          <w:color w:val="000000" w:themeColor="text1"/>
          <w:sz w:val="24"/>
          <w:szCs w:val="24"/>
        </w:rPr>
        <w:t xml:space="preserve">, the child protection procedures </w:t>
      </w:r>
      <w:bookmarkStart w:id="1" w:name="appendix2"/>
      <w:r w:rsidR="008F3EDC" w:rsidRPr="007A2109">
        <w:rPr>
          <w:rFonts w:cs="Arial"/>
          <w:color w:val="000000" w:themeColor="text1"/>
          <w:sz w:val="24"/>
          <w:szCs w:val="24"/>
        </w:rPr>
        <w:t>of the school will be followed.</w:t>
      </w:r>
    </w:p>
    <w:p w14:paraId="5440C6C5" w14:textId="77777777" w:rsidR="00224E91" w:rsidRPr="00774B99" w:rsidRDefault="00224E91" w:rsidP="008F3EDC">
      <w:pPr>
        <w:autoSpaceDE w:val="0"/>
        <w:autoSpaceDN w:val="0"/>
        <w:adjustRightInd w:val="0"/>
        <w:spacing w:after="280" w:line="221" w:lineRule="atLeast"/>
        <w:jc w:val="both"/>
        <w:rPr>
          <w:rFonts w:cs="Arial"/>
          <w:color w:val="000000" w:themeColor="text1"/>
          <w:sz w:val="24"/>
          <w:szCs w:val="24"/>
        </w:rPr>
      </w:pPr>
      <w:r w:rsidRPr="00774B99">
        <w:rPr>
          <w:b/>
          <w:color w:val="000000" w:themeColor="text1"/>
          <w:sz w:val="24"/>
          <w:szCs w:val="24"/>
        </w:rPr>
        <w:lastRenderedPageBreak/>
        <w:t>Appendix 2</w:t>
      </w:r>
    </w:p>
    <w:bookmarkEnd w:id="1"/>
    <w:p w14:paraId="5440C6C6" w14:textId="58AF56E5" w:rsidR="00224E91" w:rsidRPr="00774B99" w:rsidRDefault="00774B99" w:rsidP="008F3EDC">
      <w:pPr>
        <w:jc w:val="both"/>
        <w:rPr>
          <w:b/>
          <w:color w:val="000000" w:themeColor="text1"/>
          <w:sz w:val="24"/>
          <w:szCs w:val="24"/>
        </w:rPr>
      </w:pPr>
      <w:r w:rsidRPr="00774B99">
        <w:rPr>
          <w:b/>
          <w:color w:val="000000" w:themeColor="text1"/>
          <w:sz w:val="24"/>
          <w:szCs w:val="24"/>
        </w:rPr>
        <w:t>Children with Increased V</w:t>
      </w:r>
      <w:r w:rsidR="00224E91" w:rsidRPr="00774B99">
        <w:rPr>
          <w:b/>
          <w:color w:val="000000" w:themeColor="text1"/>
          <w:sz w:val="24"/>
          <w:szCs w:val="24"/>
        </w:rPr>
        <w:t xml:space="preserve">ulnerabilities  </w:t>
      </w:r>
    </w:p>
    <w:p w14:paraId="5440C6C7" w14:textId="77777777" w:rsidR="00224E91" w:rsidRPr="007A2109" w:rsidRDefault="00840DBA"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Children with a d</w:t>
      </w:r>
      <w:r w:rsidR="00224E91" w:rsidRPr="007A2109">
        <w:rPr>
          <w:rFonts w:eastAsia="Calibri" w:cs="Times New Roman"/>
          <w:b/>
          <w:color w:val="000000" w:themeColor="text1"/>
          <w:sz w:val="24"/>
          <w:szCs w:val="24"/>
        </w:rPr>
        <w:t xml:space="preserve">isability </w:t>
      </w:r>
    </w:p>
    <w:p w14:paraId="5440C6C8"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Children and young people with disabilities (</w:t>
      </w:r>
      <w:proofErr w:type="gramStart"/>
      <w:r w:rsidRPr="007A2109">
        <w:rPr>
          <w:rFonts w:eastAsia="Calibri" w:cs="Times New Roman"/>
          <w:color w:val="000000" w:themeColor="text1"/>
          <w:sz w:val="24"/>
          <w:szCs w:val="24"/>
        </w:rPr>
        <w:t>i.e.</w:t>
      </w:r>
      <w:proofErr w:type="gramEnd"/>
      <w:r w:rsidRPr="007A2109">
        <w:rPr>
          <w:rFonts w:eastAsia="Calibri" w:cs="Times New Roman"/>
          <w:color w:val="000000" w:themeColor="text1"/>
          <w:sz w:val="24"/>
          <w:szCs w:val="24"/>
        </w:rPr>
        <w:t xml:space="preserv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5440C6C9"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Staff must be aware that communication difficulties can be hidden or overlooked making disclosure particularly difficult.  Staff and volunteers working with children with disabilities will receive training to enable them to identify and refer concerns early </w:t>
      </w:r>
      <w:proofErr w:type="gramStart"/>
      <w:r w:rsidRPr="007A2109">
        <w:rPr>
          <w:rFonts w:eastAsia="Calibri" w:cs="Times New Roman"/>
          <w:color w:val="000000" w:themeColor="text1"/>
          <w:sz w:val="24"/>
          <w:szCs w:val="24"/>
        </w:rPr>
        <w:t>in order to</w:t>
      </w:r>
      <w:proofErr w:type="gramEnd"/>
      <w:r w:rsidRPr="007A2109">
        <w:rPr>
          <w:rFonts w:eastAsia="Calibri" w:cs="Times New Roman"/>
          <w:color w:val="000000" w:themeColor="text1"/>
          <w:sz w:val="24"/>
          <w:szCs w:val="24"/>
        </w:rPr>
        <w:t xml:space="preserve"> allow preventative action to be taken.</w:t>
      </w:r>
    </w:p>
    <w:p w14:paraId="5440C6CA" w14:textId="77777777" w:rsidR="00224E91" w:rsidRPr="007A2109" w:rsidRDefault="00224E91"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Children with limited fluency in English</w:t>
      </w:r>
    </w:p>
    <w:p w14:paraId="5440C6CB"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As with children with a special educational need, children who are not fluent in English should be given the chance to express themselves to a member of staff or other professional with appropriate language/communication skills, especially where there are concerns that abuse may have occurred.</w:t>
      </w:r>
    </w:p>
    <w:p w14:paraId="5440C6CC" w14:textId="77777777" w:rsidR="00224E91" w:rsidRPr="007A2109" w:rsidRDefault="00131F7C"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Designated Teacher</w:t>
      </w:r>
      <w:r w:rsidR="00224E91" w:rsidRPr="007A2109">
        <w:rPr>
          <w:rFonts w:eastAsia="Calibri" w:cs="Times New Roman"/>
          <w:color w:val="000000" w:themeColor="text1"/>
          <w:sz w:val="24"/>
          <w:szCs w:val="24"/>
        </w:rPr>
        <w:t xml:space="preserve">s should work with their SEN co-ordinators along with school staff with responsibility for newcomer pupils, seeking advice from the EA’s Inclusion and Diversity Service to identify and respond to any </w:t>
      </w:r>
      <w:proofErr w:type="gramStart"/>
      <w:r w:rsidR="00224E91" w:rsidRPr="007A2109">
        <w:rPr>
          <w:rFonts w:eastAsia="Calibri" w:cs="Times New Roman"/>
          <w:color w:val="000000" w:themeColor="text1"/>
          <w:sz w:val="24"/>
          <w:szCs w:val="24"/>
        </w:rPr>
        <w:t>particular communication</w:t>
      </w:r>
      <w:proofErr w:type="gramEnd"/>
      <w:r w:rsidR="00224E91" w:rsidRPr="007A2109">
        <w:rPr>
          <w:rFonts w:eastAsia="Calibri" w:cs="Times New Roman"/>
          <w:color w:val="000000" w:themeColor="text1"/>
          <w:sz w:val="24"/>
          <w:szCs w:val="24"/>
        </w:rPr>
        <w:t xml:space="preserve"> needs that a child may have. All schools should try to create an atmosphere in which pupils with special educational needs which involve communication difficulties, or pupils for whom English is not their first language, feel confident to discuss these issues or other matters that may be worrying them.</w:t>
      </w:r>
    </w:p>
    <w:p w14:paraId="5440C6CD" w14:textId="77777777" w:rsidR="00224E91" w:rsidRPr="007A2109" w:rsidRDefault="00840DBA"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Pre-school p</w:t>
      </w:r>
      <w:r w:rsidR="00224E91" w:rsidRPr="007A2109">
        <w:rPr>
          <w:rFonts w:eastAsia="Calibri" w:cs="Times New Roman"/>
          <w:b/>
          <w:color w:val="000000" w:themeColor="text1"/>
          <w:sz w:val="24"/>
          <w:szCs w:val="24"/>
        </w:rPr>
        <w:t>rovision</w:t>
      </w:r>
    </w:p>
    <w:p w14:paraId="5440C6CE"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p>
    <w:p w14:paraId="5440C6CF" w14:textId="77777777" w:rsidR="00224E91" w:rsidRPr="007A2109" w:rsidRDefault="00224E91"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Looked After Children</w:t>
      </w:r>
    </w:p>
    <w:p w14:paraId="5440C6D0"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In consultation with other agencies and professionals, a Health and Social Care Trust may determine that a child or young person’s welfare cannot be safeguarded if they remain at home. In these circumstances, a child may be accommodated through a voluntary arrangement with the persons with parental responsibility for the child or the HSCT may make an application to the Court for a Care Order to place the child or young person in an alternative placement provided by the Trust. The HSCT will then </w:t>
      </w:r>
      <w:proofErr w:type="gramStart"/>
      <w:r w:rsidRPr="007A2109">
        <w:rPr>
          <w:rFonts w:eastAsia="Calibri" w:cs="Times New Roman"/>
          <w:color w:val="000000" w:themeColor="text1"/>
          <w:sz w:val="24"/>
          <w:szCs w:val="24"/>
        </w:rPr>
        <w:t>make arrangements</w:t>
      </w:r>
      <w:proofErr w:type="gramEnd"/>
      <w:r w:rsidRPr="007A2109">
        <w:rPr>
          <w:rFonts w:eastAsia="Calibri" w:cs="Times New Roman"/>
          <w:color w:val="000000" w:themeColor="text1"/>
          <w:sz w:val="24"/>
          <w:szCs w:val="24"/>
        </w:rPr>
        <w:t xml:space="preserve"> for the child to be looked after, either permanently or temporarily. It is important that the views of </w:t>
      </w:r>
      <w:r w:rsidRPr="007A2109">
        <w:rPr>
          <w:rFonts w:eastAsia="Calibri" w:cs="Times New Roman"/>
          <w:color w:val="000000" w:themeColor="text1"/>
          <w:sz w:val="24"/>
          <w:szCs w:val="24"/>
        </w:rPr>
        <w:lastRenderedPageBreak/>
        <w:t xml:space="preserve">children, young </w:t>
      </w:r>
      <w:proofErr w:type="gramStart"/>
      <w:r w:rsidRPr="007A2109">
        <w:rPr>
          <w:rFonts w:eastAsia="Calibri" w:cs="Times New Roman"/>
          <w:color w:val="000000" w:themeColor="text1"/>
          <w:sz w:val="24"/>
          <w:szCs w:val="24"/>
        </w:rPr>
        <w:t>people</w:t>
      </w:r>
      <w:proofErr w:type="gramEnd"/>
      <w:r w:rsidRPr="007A2109">
        <w:rPr>
          <w:rFonts w:eastAsia="Calibri" w:cs="Times New Roman"/>
          <w:color w:val="000000" w:themeColor="text1"/>
          <w:sz w:val="24"/>
          <w:szCs w:val="24"/>
        </w:rPr>
        <w:t xml:space="preserve"> and their parents and/or others with parental responsibility for the looked child are taken into account when decisions are made. </w:t>
      </w:r>
    </w:p>
    <w:p w14:paraId="5440C6D1"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A member of school staff will attend LAC meetings and will provide a written report. Where necessary, school support will be put in place for the child/young person. Information will be shared with relevant staff on a </w:t>
      </w:r>
      <w:proofErr w:type="gramStart"/>
      <w:r w:rsidRPr="007A2109">
        <w:rPr>
          <w:rFonts w:eastAsia="Calibri" w:cs="Times New Roman"/>
          <w:color w:val="000000" w:themeColor="text1"/>
          <w:sz w:val="24"/>
          <w:szCs w:val="24"/>
        </w:rPr>
        <w:t>need to know</w:t>
      </w:r>
      <w:proofErr w:type="gramEnd"/>
      <w:r w:rsidRPr="007A2109">
        <w:rPr>
          <w:rFonts w:eastAsia="Calibri" w:cs="Times New Roman"/>
          <w:color w:val="000000" w:themeColor="text1"/>
          <w:sz w:val="24"/>
          <w:szCs w:val="24"/>
        </w:rPr>
        <w:t xml:space="preserve"> basis.</w:t>
      </w:r>
    </w:p>
    <w:p w14:paraId="5440C6D2" w14:textId="77777777" w:rsidR="00224E91" w:rsidRPr="007A2109" w:rsidRDefault="00224E91"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Childr</w:t>
      </w:r>
      <w:r w:rsidR="00840DBA" w:rsidRPr="007A2109">
        <w:rPr>
          <w:rFonts w:eastAsia="Calibri" w:cs="Times New Roman"/>
          <w:b/>
          <w:color w:val="000000" w:themeColor="text1"/>
          <w:sz w:val="24"/>
          <w:szCs w:val="24"/>
        </w:rPr>
        <w:t>en / young people who go m</w:t>
      </w:r>
      <w:r w:rsidRPr="007A2109">
        <w:rPr>
          <w:rFonts w:eastAsia="Calibri" w:cs="Times New Roman"/>
          <w:b/>
          <w:color w:val="000000" w:themeColor="text1"/>
          <w:sz w:val="24"/>
          <w:szCs w:val="24"/>
        </w:rPr>
        <w:t>issing</w:t>
      </w:r>
    </w:p>
    <w:p w14:paraId="5440C6D3"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Children and young people who go missing come from all backgrounds and communities and are known to be at greater risk of harm. This includes risks of being sexually abused or exploited although children and young people may also become homeless or a victim or perpetrator of crime. Those who go missing from their family home may have no involvement with services as not all children and young people who run away or go missing from their family home have underlying issues within the </w:t>
      </w:r>
      <w:proofErr w:type="gramStart"/>
      <w:r w:rsidRPr="007A2109">
        <w:rPr>
          <w:rFonts w:eastAsia="Calibri" w:cs="Times New Roman"/>
          <w:color w:val="000000" w:themeColor="text1"/>
          <w:sz w:val="24"/>
          <w:szCs w:val="24"/>
        </w:rPr>
        <w:t>family, or</w:t>
      </w:r>
      <w:proofErr w:type="gramEnd"/>
      <w:r w:rsidRPr="007A2109">
        <w:rPr>
          <w:rFonts w:eastAsia="Calibri" w:cs="Times New Roman"/>
          <w:color w:val="000000" w:themeColor="text1"/>
          <w:sz w:val="24"/>
          <w:szCs w:val="24"/>
        </w:rPr>
        <w:t xml:space="preserve"> are reported to the police as missing. </w:t>
      </w:r>
    </w:p>
    <w:p w14:paraId="5440C6D4"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The patterns of going missing may include overnight absences or those who have infrequent unauthorised absences of short time duration. When a child or young person returns, having been missing for a period, we should be alert to the possibility that they may have been harmed and to any behaviours or relationships or other indicators that children and young people may have been abused.</w:t>
      </w:r>
    </w:p>
    <w:p w14:paraId="5440C6D5"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School staff will work in partnership with those who look after the child or young person who goes missing and, if appropriate, will complete a risk assessment. Current school policies will apply </w:t>
      </w:r>
      <w:proofErr w:type="gramStart"/>
      <w:r w:rsidRPr="007A2109">
        <w:rPr>
          <w:rFonts w:eastAsia="Calibri" w:cs="Times New Roman"/>
          <w:color w:val="000000" w:themeColor="text1"/>
          <w:sz w:val="24"/>
          <w:szCs w:val="24"/>
        </w:rPr>
        <w:t>e.g.</w:t>
      </w:r>
      <w:proofErr w:type="gramEnd"/>
      <w:r w:rsidRPr="007A2109">
        <w:rPr>
          <w:rFonts w:eastAsia="Calibri" w:cs="Times New Roman"/>
          <w:color w:val="000000" w:themeColor="text1"/>
          <w:sz w:val="24"/>
          <w:szCs w:val="24"/>
        </w:rPr>
        <w:t xml:space="preserve"> attendance, safeguarding, relationships and sexuality education.</w:t>
      </w:r>
    </w:p>
    <w:p w14:paraId="5440C6D6" w14:textId="77777777" w:rsidR="00224E91" w:rsidRPr="007A2109" w:rsidRDefault="00840DBA"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Young people in supported a</w:t>
      </w:r>
      <w:r w:rsidR="00224E91" w:rsidRPr="007A2109">
        <w:rPr>
          <w:rFonts w:eastAsia="Calibri" w:cs="Times New Roman"/>
          <w:b/>
          <w:color w:val="000000" w:themeColor="text1"/>
          <w:sz w:val="24"/>
          <w:szCs w:val="24"/>
        </w:rPr>
        <w:t>ccommodation</w:t>
      </w:r>
    </w:p>
    <w:p w14:paraId="5440C6D7"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Staff will work in partnership with those agencies involved with young people leaving care and those living in supported accommodation and will provide pastoral support as necessary.</w:t>
      </w:r>
    </w:p>
    <w:p w14:paraId="5440C6D8" w14:textId="77777777" w:rsidR="00224E91" w:rsidRPr="007A2109" w:rsidRDefault="00224E91"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Young people who are homeless</w:t>
      </w:r>
    </w:p>
    <w:p w14:paraId="5440C6D9"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If we become aware that a young person in our school is </w:t>
      </w:r>
      <w:proofErr w:type="gramStart"/>
      <w:r w:rsidRPr="007A2109">
        <w:rPr>
          <w:rFonts w:eastAsia="Calibri" w:cs="Times New Roman"/>
          <w:color w:val="000000" w:themeColor="text1"/>
          <w:sz w:val="24"/>
          <w:szCs w:val="24"/>
        </w:rPr>
        <w:t>homeless</w:t>
      </w:r>
      <w:proofErr w:type="gramEnd"/>
      <w:r w:rsidRPr="007A2109">
        <w:rPr>
          <w:rFonts w:eastAsia="Calibri" w:cs="Times New Roman"/>
          <w:color w:val="000000" w:themeColor="text1"/>
          <w:sz w:val="24"/>
          <w:szCs w:val="24"/>
        </w:rPr>
        <w:t xml:space="preserve"> we will share this information with Social Services whose role is to carry out a comprehensive needs and risk assessment. We will contribute to the assessment and attend multi-disciplinary meetings. </w:t>
      </w:r>
    </w:p>
    <w:p w14:paraId="5440C6DA" w14:textId="77777777" w:rsidR="00224E91" w:rsidRPr="007A2109" w:rsidRDefault="00840DBA"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Separated, unaccompanied and trafficked c</w:t>
      </w:r>
      <w:r w:rsidR="00224E91" w:rsidRPr="007A2109">
        <w:rPr>
          <w:rFonts w:eastAsia="Calibri" w:cs="Times New Roman"/>
          <w:b/>
          <w:color w:val="000000" w:themeColor="text1"/>
          <w:sz w:val="24"/>
          <w:szCs w:val="24"/>
        </w:rPr>
        <w:t xml:space="preserve">hildren </w:t>
      </w:r>
      <w:r w:rsidRPr="007A2109">
        <w:rPr>
          <w:rFonts w:eastAsia="Calibri" w:cs="Times New Roman"/>
          <w:b/>
          <w:color w:val="000000" w:themeColor="text1"/>
          <w:sz w:val="24"/>
          <w:szCs w:val="24"/>
        </w:rPr>
        <w:t>and young p</w:t>
      </w:r>
      <w:r w:rsidR="00224E91" w:rsidRPr="007A2109">
        <w:rPr>
          <w:rFonts w:eastAsia="Calibri" w:cs="Times New Roman"/>
          <w:b/>
          <w:color w:val="000000" w:themeColor="text1"/>
          <w:sz w:val="24"/>
          <w:szCs w:val="24"/>
        </w:rPr>
        <w:t xml:space="preserve">eople </w:t>
      </w:r>
    </w:p>
    <w:p w14:paraId="5440C6DB"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b/>
          <w:color w:val="000000" w:themeColor="text1"/>
          <w:sz w:val="24"/>
          <w:szCs w:val="24"/>
        </w:rPr>
        <w:t>Separated children</w:t>
      </w:r>
      <w:r w:rsidRPr="007A2109">
        <w:rPr>
          <w:rFonts w:eastAsia="Calibri" w:cs="Times New Roman"/>
          <w:color w:val="000000" w:themeColor="text1"/>
          <w:sz w:val="24"/>
          <w:szCs w:val="24"/>
        </w:rPr>
        <w:t xml:space="preserve"> and young people are those who have been separated from their parents, or from their previous legal or customary primary caregiver. </w:t>
      </w:r>
      <w:r w:rsidRPr="007A2109">
        <w:rPr>
          <w:rFonts w:eastAsia="Calibri" w:cs="Times New Roman"/>
          <w:b/>
          <w:color w:val="000000" w:themeColor="text1"/>
          <w:sz w:val="24"/>
          <w:szCs w:val="24"/>
        </w:rPr>
        <w:t>Unaccompanied children</w:t>
      </w:r>
      <w:r w:rsidRPr="007A2109">
        <w:rPr>
          <w:rFonts w:eastAsia="Calibri" w:cs="Times New Roman"/>
          <w:color w:val="000000" w:themeColor="text1"/>
          <w:sz w:val="24"/>
          <w:szCs w:val="24"/>
        </w:rPr>
        <w:t xml:space="preserve"> and young people are those seeking asylum without the presence of a legal guardian. Consideration must be given to the fact that separated or unaccompanied children may be a victim of human trafficking.</w:t>
      </w:r>
    </w:p>
    <w:p w14:paraId="5440C6DC"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b/>
          <w:color w:val="000000" w:themeColor="text1"/>
          <w:sz w:val="24"/>
          <w:szCs w:val="24"/>
        </w:rPr>
        <w:lastRenderedPageBreak/>
        <w:t xml:space="preserve">Child Trafficking </w:t>
      </w:r>
      <w:r w:rsidRPr="007A2109">
        <w:rPr>
          <w:rFonts w:eastAsia="Calibri" w:cs="Times New Roman"/>
          <w:color w:val="000000" w:themeColor="text1"/>
          <w:sz w:val="24"/>
          <w:szCs w:val="24"/>
        </w:rPr>
        <w:t>is the recruitment, transportation, transfer, harbouring or receipt of a child or young person, whether by force or not, by a third person or group, for the purpose of different types of exploitation.</w:t>
      </w:r>
    </w:p>
    <w:p w14:paraId="5440C6DD" w14:textId="008E6109"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If we become aware of a child or young person who may be separated, unaccompanied or a victim of human trafficking we in </w:t>
      </w:r>
      <w:r w:rsidR="00881A78">
        <w:rPr>
          <w:rFonts w:eastAsia="Calibri" w:cs="Times New Roman"/>
          <w:color w:val="000000" w:themeColor="text1"/>
          <w:sz w:val="24"/>
          <w:szCs w:val="24"/>
        </w:rPr>
        <w:t>Sacred Heart PS</w:t>
      </w:r>
      <w:r w:rsidRPr="007A2109">
        <w:rPr>
          <w:rFonts w:eastAsia="Calibri" w:cs="Times New Roman"/>
          <w:color w:val="000000" w:themeColor="text1"/>
          <w:sz w:val="24"/>
          <w:szCs w:val="24"/>
        </w:rPr>
        <w:t xml:space="preserve"> will immediately follow our safeguarding and child protection procedures</w:t>
      </w:r>
    </w:p>
    <w:p w14:paraId="5440C6DE" w14:textId="77777777" w:rsidR="00224E91" w:rsidRPr="007A2109" w:rsidRDefault="00840DBA"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Children of parents with additional support n</w:t>
      </w:r>
      <w:r w:rsidR="00224E91" w:rsidRPr="007A2109">
        <w:rPr>
          <w:rFonts w:eastAsia="Calibri" w:cs="Times New Roman"/>
          <w:b/>
          <w:color w:val="000000" w:themeColor="text1"/>
          <w:sz w:val="24"/>
          <w:szCs w:val="24"/>
        </w:rPr>
        <w:t>eeds</w:t>
      </w:r>
    </w:p>
    <w:p w14:paraId="5440C6DF"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Children and young people can be affected by the disability of those caring for them. Parents, </w:t>
      </w:r>
      <w:proofErr w:type="gramStart"/>
      <w:r w:rsidRPr="007A2109">
        <w:rPr>
          <w:rFonts w:eastAsia="Calibri" w:cs="Times New Roman"/>
          <w:color w:val="000000" w:themeColor="text1"/>
          <w:sz w:val="24"/>
          <w:szCs w:val="24"/>
        </w:rPr>
        <w:t>carers</w:t>
      </w:r>
      <w:proofErr w:type="gramEnd"/>
      <w:r w:rsidRPr="007A2109">
        <w:rPr>
          <w:rFonts w:eastAsia="Calibri" w:cs="Times New Roman"/>
          <w:color w:val="000000" w:themeColor="text1"/>
          <w:sz w:val="24"/>
          <w:szCs w:val="24"/>
        </w:rPr>
        <w:t xml:space="preserve"> or siblings with disabilities may have additional support needs which impact on the safety and wellbeing of children and young people in the family, possibly affecting their education or physical and emotional development. It is important that any action school staff take to safeguard children and young people at risk of harm in these circumstances encompasses joint working between specialist disability and children’s social workers and other professionals and agencies involved in providing services to adult family members. This will assist us in ensuring the welfare of the children and young people in the family is promoted and they are safeguarded as effectively as possible.</w:t>
      </w:r>
    </w:p>
    <w:p w14:paraId="5440C6E0" w14:textId="77777777" w:rsidR="000E6C24" w:rsidRPr="007A2109" w:rsidRDefault="00224E91" w:rsidP="008F3EDC">
      <w:pPr>
        <w:pStyle w:val="NoSpacing"/>
        <w:jc w:val="both"/>
        <w:rPr>
          <w:color w:val="000000" w:themeColor="text1"/>
          <w:sz w:val="24"/>
          <w:szCs w:val="24"/>
        </w:rPr>
      </w:pPr>
      <w:r w:rsidRPr="007A2109">
        <w:rPr>
          <w:color w:val="000000" w:themeColor="text1"/>
          <w:sz w:val="24"/>
          <w:szCs w:val="24"/>
        </w:rPr>
        <w:t xml:space="preserve">Where it is known or suspected that parents or carers have impaired ability to care for a child, the safeguarding team will </w:t>
      </w:r>
      <w:proofErr w:type="gramStart"/>
      <w:r w:rsidRPr="007A2109">
        <w:rPr>
          <w:color w:val="000000" w:themeColor="text1"/>
          <w:sz w:val="24"/>
          <w:szCs w:val="24"/>
        </w:rPr>
        <w:t>give consideration to</w:t>
      </w:r>
      <w:proofErr w:type="gramEnd"/>
      <w:r w:rsidRPr="007A2109">
        <w:rPr>
          <w:color w:val="000000" w:themeColor="text1"/>
          <w:sz w:val="24"/>
          <w:szCs w:val="24"/>
        </w:rPr>
        <w:t xml:space="preserve"> the need for a child protection response in addition to the provision of f</w:t>
      </w:r>
      <w:r w:rsidR="000E6C24" w:rsidRPr="007A2109">
        <w:rPr>
          <w:color w:val="000000" w:themeColor="text1"/>
          <w:sz w:val="24"/>
          <w:szCs w:val="24"/>
        </w:rPr>
        <w:t>amily support and intervention.</w:t>
      </w:r>
    </w:p>
    <w:p w14:paraId="5440C6E1" w14:textId="77777777" w:rsidR="000E6C24" w:rsidRPr="007A2109" w:rsidRDefault="000E6C24" w:rsidP="008F3EDC">
      <w:pPr>
        <w:pStyle w:val="NoSpacing"/>
        <w:jc w:val="both"/>
        <w:rPr>
          <w:color w:val="000000" w:themeColor="text1"/>
          <w:sz w:val="24"/>
          <w:szCs w:val="24"/>
        </w:rPr>
      </w:pPr>
    </w:p>
    <w:p w14:paraId="5440C6E2" w14:textId="77777777" w:rsidR="00224E91" w:rsidRPr="007A2109" w:rsidRDefault="00224E91" w:rsidP="008F3EDC">
      <w:pPr>
        <w:pStyle w:val="NoSpacing"/>
        <w:numPr>
          <w:ilvl w:val="0"/>
          <w:numId w:val="7"/>
        </w:numPr>
        <w:ind w:hanging="720"/>
        <w:jc w:val="both"/>
        <w:rPr>
          <w:b/>
          <w:color w:val="000000" w:themeColor="text1"/>
          <w:sz w:val="24"/>
          <w:szCs w:val="24"/>
        </w:rPr>
      </w:pPr>
      <w:r w:rsidRPr="007A2109">
        <w:rPr>
          <w:b/>
          <w:color w:val="000000" w:themeColor="text1"/>
          <w:sz w:val="24"/>
          <w:szCs w:val="24"/>
        </w:rPr>
        <w:t xml:space="preserve">Gender </w:t>
      </w:r>
      <w:r w:rsidR="00840DBA" w:rsidRPr="007A2109">
        <w:rPr>
          <w:b/>
          <w:color w:val="000000" w:themeColor="text1"/>
          <w:sz w:val="24"/>
          <w:szCs w:val="24"/>
        </w:rPr>
        <w:t>identity issues and sexual o</w:t>
      </w:r>
      <w:r w:rsidRPr="007A2109">
        <w:rPr>
          <w:b/>
          <w:color w:val="000000" w:themeColor="text1"/>
          <w:sz w:val="24"/>
          <w:szCs w:val="24"/>
        </w:rPr>
        <w:t>rientation</w:t>
      </w:r>
    </w:p>
    <w:p w14:paraId="5440C6E3" w14:textId="77777777" w:rsidR="000E6C24" w:rsidRPr="007A2109" w:rsidRDefault="000E6C24" w:rsidP="008F3EDC">
      <w:pPr>
        <w:pStyle w:val="NoSpacing"/>
        <w:jc w:val="both"/>
        <w:rPr>
          <w:color w:val="000000" w:themeColor="text1"/>
          <w:sz w:val="24"/>
          <w:szCs w:val="24"/>
        </w:rPr>
      </w:pPr>
    </w:p>
    <w:p w14:paraId="5440C6E4" w14:textId="77777777" w:rsidR="00224E91" w:rsidRPr="007A2109" w:rsidRDefault="00224E91" w:rsidP="008F3EDC">
      <w:pPr>
        <w:spacing w:after="200" w:line="276" w:lineRule="auto"/>
        <w:jc w:val="both"/>
        <w:rPr>
          <w:rFonts w:eastAsia="Calibri" w:cs="Times New Roman"/>
          <w:b/>
          <w:color w:val="000000" w:themeColor="text1"/>
          <w:sz w:val="24"/>
          <w:szCs w:val="24"/>
        </w:rPr>
      </w:pPr>
      <w:r w:rsidRPr="007A2109">
        <w:rPr>
          <w:rFonts w:eastAsia="Calibri" w:cs="Times New Roman"/>
          <w:color w:val="000000" w:themeColor="text1"/>
          <w:sz w:val="24"/>
          <w:szCs w:val="24"/>
        </w:rPr>
        <w:t xml:space="preserve">Young people from the LGBTQ community may face </w:t>
      </w:r>
      <w:proofErr w:type="gramStart"/>
      <w:r w:rsidRPr="007A2109">
        <w:rPr>
          <w:rFonts w:eastAsia="Calibri" w:cs="Times New Roman"/>
          <w:color w:val="000000" w:themeColor="text1"/>
          <w:sz w:val="24"/>
          <w:szCs w:val="24"/>
        </w:rPr>
        <w:t>particular difficulties</w:t>
      </w:r>
      <w:proofErr w:type="gramEnd"/>
      <w:r w:rsidRPr="007A2109">
        <w:rPr>
          <w:rFonts w:eastAsia="Calibri" w:cs="Times New Roman"/>
          <w:color w:val="000000" w:themeColor="text1"/>
          <w:sz w:val="24"/>
          <w:szCs w:val="24"/>
        </w:rPr>
        <w:t xml:space="preserve"> which could make them more vulnerable to harm. These difficulties could range from intolerance and homophobic bullying from others to difficulties for the young person themselves in exploring and understanding their sexuality. At such times young people may be more vulnerable to predatory advances from adults seeking to exploit or abuse them. This could impede a young person’s ability or willingness to raise concerns if they feel they are at risk or leave young people exposed to contact with people who would exploit them.</w:t>
      </w:r>
    </w:p>
    <w:p w14:paraId="5440C6E5"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As a staff working with young people from the LGBT </w:t>
      </w:r>
      <w:proofErr w:type="gramStart"/>
      <w:r w:rsidRPr="007A2109">
        <w:rPr>
          <w:rFonts w:eastAsia="Calibri" w:cs="Times New Roman"/>
          <w:color w:val="000000" w:themeColor="text1"/>
          <w:sz w:val="24"/>
          <w:szCs w:val="24"/>
        </w:rPr>
        <w:t>community</w:t>
      </w:r>
      <w:proofErr w:type="gramEnd"/>
      <w:r w:rsidRPr="007A2109">
        <w:rPr>
          <w:rFonts w:eastAsia="Calibri" w:cs="Times New Roman"/>
          <w:color w:val="000000" w:themeColor="text1"/>
          <w:sz w:val="24"/>
          <w:szCs w:val="24"/>
        </w:rPr>
        <w:t xml:space="preserve"> we will support them to appropriately access information and support on healthy relationships and to report any concerns or risks of abuse or exploitation.   </w:t>
      </w:r>
    </w:p>
    <w:p w14:paraId="5440C6E6" w14:textId="77777777" w:rsidR="00224E91" w:rsidRPr="007A2109" w:rsidRDefault="00840DBA" w:rsidP="008F3EDC">
      <w:pPr>
        <w:pStyle w:val="ListParagraph"/>
        <w:keepNext/>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Boarding schools and residential s</w:t>
      </w:r>
      <w:r w:rsidR="00224E91" w:rsidRPr="007A2109">
        <w:rPr>
          <w:rFonts w:eastAsia="Calibri" w:cs="Times New Roman"/>
          <w:b/>
          <w:color w:val="000000" w:themeColor="text1"/>
          <w:sz w:val="24"/>
          <w:szCs w:val="24"/>
        </w:rPr>
        <w:t>ettings</w:t>
      </w:r>
    </w:p>
    <w:p w14:paraId="5440C6E7" w14:textId="77777777" w:rsidR="00224E91" w:rsidRPr="007A2109" w:rsidRDefault="00224E91" w:rsidP="008F3EDC">
      <w:pPr>
        <w:keepNext/>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Children in the above settings are particularly vulnerable to abuse. We will ensure that staff are appropriately vetted and trained in accordance with DE guidance.</w:t>
      </w:r>
    </w:p>
    <w:p w14:paraId="5440C6E8" w14:textId="77777777" w:rsidR="00224E91" w:rsidRPr="007A2109" w:rsidRDefault="00840DBA"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Work experience, school trips and educational v</w:t>
      </w:r>
      <w:r w:rsidR="00224E91" w:rsidRPr="007A2109">
        <w:rPr>
          <w:rFonts w:eastAsia="Calibri" w:cs="Times New Roman"/>
          <w:b/>
          <w:color w:val="000000" w:themeColor="text1"/>
          <w:sz w:val="24"/>
          <w:szCs w:val="24"/>
        </w:rPr>
        <w:t>isits</w:t>
      </w:r>
    </w:p>
    <w:p w14:paraId="5440C6E9" w14:textId="77777777" w:rsidR="000E6C24" w:rsidRPr="007A2109" w:rsidRDefault="00224E91" w:rsidP="008F3EDC">
      <w:pPr>
        <w:pStyle w:val="NoSpacing"/>
        <w:jc w:val="both"/>
        <w:rPr>
          <w:color w:val="000000" w:themeColor="text1"/>
          <w:sz w:val="24"/>
          <w:szCs w:val="24"/>
        </w:rPr>
      </w:pPr>
      <w:r w:rsidRPr="007A2109">
        <w:rPr>
          <w:color w:val="000000" w:themeColor="text1"/>
          <w:sz w:val="24"/>
          <w:szCs w:val="24"/>
        </w:rPr>
        <w:lastRenderedPageBreak/>
        <w:t>Our duty to safeguard and promote the welfare of children and young people also includes periods when they are in our care outside of the school setting. We will follow DE guidance on educational visits, school trips and work experience to ensure our current safeguarding policies are adhered to and that appropriat</w:t>
      </w:r>
      <w:r w:rsidR="00B22441" w:rsidRPr="007A2109">
        <w:rPr>
          <w:color w:val="000000" w:themeColor="text1"/>
          <w:sz w:val="24"/>
          <w:szCs w:val="24"/>
        </w:rPr>
        <w:t>e staffing levels are in place.</w:t>
      </w:r>
    </w:p>
    <w:p w14:paraId="5440C6EA" w14:textId="77777777" w:rsidR="000E6C24" w:rsidRPr="007A2109" w:rsidRDefault="000E6C24" w:rsidP="008F3EDC">
      <w:pPr>
        <w:pStyle w:val="NoSpacing"/>
        <w:jc w:val="both"/>
        <w:rPr>
          <w:color w:val="000000" w:themeColor="text1"/>
          <w:sz w:val="24"/>
          <w:szCs w:val="24"/>
        </w:rPr>
      </w:pPr>
    </w:p>
    <w:p w14:paraId="5440C6EB" w14:textId="77777777" w:rsidR="00224E91" w:rsidRPr="007A2109" w:rsidRDefault="008F3EDC" w:rsidP="008F3EDC">
      <w:pPr>
        <w:pStyle w:val="NoSpacing"/>
        <w:jc w:val="both"/>
        <w:rPr>
          <w:b/>
          <w:color w:val="000000" w:themeColor="text1"/>
          <w:sz w:val="24"/>
          <w:szCs w:val="24"/>
        </w:rPr>
      </w:pPr>
      <w:r w:rsidRPr="007A2109">
        <w:rPr>
          <w:b/>
          <w:color w:val="000000" w:themeColor="text1"/>
          <w:sz w:val="24"/>
          <w:szCs w:val="24"/>
        </w:rPr>
        <w:t>Children/</w:t>
      </w:r>
      <w:r w:rsidR="00840DBA" w:rsidRPr="007A2109">
        <w:rPr>
          <w:b/>
          <w:color w:val="000000" w:themeColor="text1"/>
          <w:sz w:val="24"/>
          <w:szCs w:val="24"/>
        </w:rPr>
        <w:t>young people’s b</w:t>
      </w:r>
      <w:r w:rsidR="00224E91" w:rsidRPr="007A2109">
        <w:rPr>
          <w:b/>
          <w:color w:val="000000" w:themeColor="text1"/>
          <w:sz w:val="24"/>
          <w:szCs w:val="24"/>
        </w:rPr>
        <w:t>ehaviours</w:t>
      </w:r>
    </w:p>
    <w:p w14:paraId="5440C6EC" w14:textId="77777777" w:rsidR="000E6C24" w:rsidRPr="007A2109" w:rsidRDefault="000E6C24" w:rsidP="008F3EDC">
      <w:pPr>
        <w:pStyle w:val="NoSpacing"/>
        <w:jc w:val="both"/>
        <w:rPr>
          <w:color w:val="000000" w:themeColor="text1"/>
          <w:sz w:val="24"/>
          <w:szCs w:val="24"/>
        </w:rPr>
      </w:pPr>
    </w:p>
    <w:p w14:paraId="5440C6ED" w14:textId="77E2399D" w:rsidR="00224E91" w:rsidRPr="007A2109" w:rsidRDefault="007071CD"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Pr>
          <w:rFonts w:eastAsia="Calibri" w:cs="Times New Roman"/>
          <w:b/>
          <w:color w:val="000000" w:themeColor="text1"/>
          <w:sz w:val="24"/>
          <w:szCs w:val="24"/>
        </w:rPr>
        <w:t>Peer A</w:t>
      </w:r>
      <w:r w:rsidR="00224E91" w:rsidRPr="007A2109">
        <w:rPr>
          <w:rFonts w:eastAsia="Calibri" w:cs="Times New Roman"/>
          <w:b/>
          <w:color w:val="000000" w:themeColor="text1"/>
          <w:sz w:val="24"/>
          <w:szCs w:val="24"/>
        </w:rPr>
        <w:t>buse</w:t>
      </w:r>
    </w:p>
    <w:p w14:paraId="5440C6EE"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Children and young people may be at risk of physical, </w:t>
      </w:r>
      <w:proofErr w:type="gramStart"/>
      <w:r w:rsidRPr="007A2109">
        <w:rPr>
          <w:rFonts w:eastAsia="Calibri" w:cs="Times New Roman"/>
          <w:color w:val="000000" w:themeColor="text1"/>
          <w:sz w:val="24"/>
          <w:szCs w:val="24"/>
        </w:rPr>
        <w:t>sexual</w:t>
      </w:r>
      <w:proofErr w:type="gramEnd"/>
      <w:r w:rsidRPr="007A2109">
        <w:rPr>
          <w:rFonts w:eastAsia="Calibri" w:cs="Times New Roman"/>
          <w:color w:val="000000" w:themeColor="text1"/>
          <w:sz w:val="24"/>
          <w:szCs w:val="24"/>
        </w:rPr>
        <w:t xml:space="preserve"> and emotional bullying and abuse by their peers. Such abuse should always be taken as seriously as abuse perpetrated by an adult. Where a child or young person has been harmed by another, all school staff should be aware of their responsibilities in relation to both children and young people who perpetrate the abuse as well as those who are victims of it and, where necessary, should contribute to an inter-disciplinary and multi-agency response.</w:t>
      </w:r>
    </w:p>
    <w:p w14:paraId="5440C6EF" w14:textId="0B976C5E" w:rsidR="00224E91" w:rsidRPr="007A2109" w:rsidRDefault="007071CD"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Pr>
          <w:rFonts w:eastAsia="Calibri" w:cs="Times New Roman"/>
          <w:b/>
          <w:color w:val="000000" w:themeColor="text1"/>
          <w:sz w:val="24"/>
          <w:szCs w:val="24"/>
        </w:rPr>
        <w:t>Self-H</w:t>
      </w:r>
      <w:r w:rsidR="00224E91" w:rsidRPr="007A2109">
        <w:rPr>
          <w:rFonts w:eastAsia="Calibri" w:cs="Times New Roman"/>
          <w:b/>
          <w:color w:val="000000" w:themeColor="text1"/>
          <w:sz w:val="24"/>
          <w:szCs w:val="24"/>
        </w:rPr>
        <w:t>arm</w:t>
      </w:r>
    </w:p>
    <w:p w14:paraId="5440C6F0"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Self-harm encompasses a wide range of behaviours and things that people do to themselves in a deliberate and usually hidden way, which are damaging. It may indicate a temporary period of emotional pain or distress, or deeper mental health issues which may result in the development of a progressive pattern of worsening self-harm that may ultimately result in death by misadventure or suicide. Self-harm may involve abuse of substances such as alcohol or drugs, including both illegal and/or prescribed drugs.  </w:t>
      </w:r>
    </w:p>
    <w:p w14:paraId="5440C6F1"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Self-harming behaviours may indicate that a child or young person has suffered abuse; </w:t>
      </w:r>
      <w:proofErr w:type="gramStart"/>
      <w:r w:rsidRPr="007A2109">
        <w:rPr>
          <w:rFonts w:eastAsia="Calibri" w:cs="Times New Roman"/>
          <w:color w:val="000000" w:themeColor="text1"/>
          <w:sz w:val="24"/>
          <w:szCs w:val="24"/>
        </w:rPr>
        <w:t>however</w:t>
      </w:r>
      <w:proofErr w:type="gramEnd"/>
      <w:r w:rsidRPr="007A2109">
        <w:rPr>
          <w:rFonts w:eastAsia="Calibri" w:cs="Times New Roman"/>
          <w:color w:val="000000" w:themeColor="text1"/>
          <w:sz w:val="24"/>
          <w:szCs w:val="24"/>
        </w:rPr>
        <w:t xml:space="preserve"> this is not always the case. School staff should share concerns about a child or young person who is self-harming with a member of the safeguarding team who will seek advice from appropriately qualified and experienced professionals including those in the non-statutory sector to make informed assessments of risk in relation to self-harming behaviours.</w:t>
      </w:r>
    </w:p>
    <w:p w14:paraId="5440C6F2" w14:textId="64DA2DDE" w:rsidR="00224E91" w:rsidRPr="007A2109" w:rsidRDefault="00224E91" w:rsidP="008F3EDC">
      <w:pPr>
        <w:pStyle w:val="ListParagraph"/>
        <w:numPr>
          <w:ilvl w:val="0"/>
          <w:numId w:val="7"/>
        </w:numPr>
        <w:spacing w:after="200" w:line="276" w:lineRule="auto"/>
        <w:ind w:hanging="720"/>
        <w:jc w:val="both"/>
        <w:rPr>
          <w:rFonts w:eastAsia="Calibri" w:cs="Times New Roman"/>
          <w:b/>
          <w:color w:val="000000" w:themeColor="text1"/>
          <w:sz w:val="24"/>
          <w:szCs w:val="24"/>
        </w:rPr>
      </w:pPr>
      <w:r w:rsidRPr="007A2109">
        <w:rPr>
          <w:rFonts w:eastAsia="Calibri" w:cs="Times New Roman"/>
          <w:b/>
          <w:color w:val="000000" w:themeColor="text1"/>
          <w:sz w:val="24"/>
          <w:szCs w:val="24"/>
        </w:rPr>
        <w:t xml:space="preserve">Suicidal </w:t>
      </w:r>
      <w:r w:rsidR="007071CD">
        <w:rPr>
          <w:rFonts w:eastAsia="Calibri" w:cs="Times New Roman"/>
          <w:b/>
          <w:color w:val="000000" w:themeColor="text1"/>
          <w:sz w:val="24"/>
          <w:szCs w:val="24"/>
        </w:rPr>
        <w:t>I</w:t>
      </w:r>
      <w:r w:rsidRPr="007A2109">
        <w:rPr>
          <w:rFonts w:eastAsia="Calibri" w:cs="Times New Roman"/>
          <w:b/>
          <w:color w:val="000000" w:themeColor="text1"/>
          <w:sz w:val="24"/>
          <w:szCs w:val="24"/>
        </w:rPr>
        <w:t>deation</w:t>
      </w:r>
    </w:p>
    <w:p w14:paraId="5440C6F3" w14:textId="77777777" w:rsidR="00224E91" w:rsidRPr="007A2109" w:rsidRDefault="00224E91" w:rsidP="008F3EDC">
      <w:pPr>
        <w:spacing w:after="200" w:line="276" w:lineRule="auto"/>
        <w:jc w:val="both"/>
        <w:rPr>
          <w:rFonts w:eastAsia="Calibri" w:cs="Times New Roman"/>
          <w:color w:val="000000" w:themeColor="text1"/>
          <w:sz w:val="24"/>
          <w:szCs w:val="24"/>
        </w:rPr>
      </w:pPr>
      <w:r w:rsidRPr="007A2109">
        <w:rPr>
          <w:rFonts w:eastAsia="Calibri" w:cs="Times New Roman"/>
          <w:color w:val="000000" w:themeColor="text1"/>
          <w:sz w:val="24"/>
          <w:szCs w:val="24"/>
        </w:rPr>
        <w:t xml:space="preserve">Staff must act without delay if they have concerns about a child or young person who presents as being suicidal as it is important that children and young people who communicate thoughts of suicide or engage in para-suicidal behaviours are seen urgently by an appropriately qualified and experienced professional, including those in the non-statutory sector, to ensure they are taken seriously, treated with empathy, kindness and understanding and informed assessments of risk and needs can be completed as a matter of priority. </w:t>
      </w:r>
    </w:p>
    <w:p w14:paraId="0C6F807C" w14:textId="77777777" w:rsidR="007071CD" w:rsidRDefault="007071CD">
      <w:pPr>
        <w:rPr>
          <w:rFonts w:cs="Arial"/>
          <w:b/>
          <w:bCs/>
          <w:color w:val="000000" w:themeColor="text1"/>
          <w:sz w:val="28"/>
          <w:szCs w:val="28"/>
        </w:rPr>
      </w:pPr>
      <w:bookmarkStart w:id="2" w:name="appendix3"/>
      <w:r>
        <w:rPr>
          <w:rFonts w:cs="Arial"/>
          <w:b/>
          <w:bCs/>
          <w:color w:val="000000" w:themeColor="text1"/>
          <w:sz w:val="28"/>
          <w:szCs w:val="28"/>
        </w:rPr>
        <w:br w:type="page"/>
      </w:r>
    </w:p>
    <w:p w14:paraId="5440C6F6" w14:textId="3CC92A7B" w:rsidR="006E6235" w:rsidRPr="007A2109" w:rsidRDefault="00224E91" w:rsidP="00C95F3D">
      <w:pPr>
        <w:rPr>
          <w:color w:val="000000" w:themeColor="text1"/>
          <w:sz w:val="24"/>
          <w:szCs w:val="24"/>
        </w:rPr>
      </w:pPr>
      <w:r w:rsidRPr="007A2109">
        <w:rPr>
          <w:rFonts w:cs="Arial"/>
          <w:b/>
          <w:bCs/>
          <w:color w:val="000000" w:themeColor="text1"/>
          <w:sz w:val="28"/>
          <w:szCs w:val="28"/>
        </w:rPr>
        <w:lastRenderedPageBreak/>
        <w:t>Appendix 3</w:t>
      </w:r>
    </w:p>
    <w:bookmarkEnd w:id="2"/>
    <w:p w14:paraId="5440C6F7" w14:textId="77777777" w:rsidR="00224E91" w:rsidRPr="007A2109" w:rsidRDefault="00224E91" w:rsidP="006E6235">
      <w:pPr>
        <w:jc w:val="center"/>
        <w:rPr>
          <w:rFonts w:cs="Arial"/>
          <w:b/>
          <w:bCs/>
          <w:color w:val="000000" w:themeColor="text1"/>
          <w:sz w:val="28"/>
        </w:rPr>
      </w:pPr>
      <w:r w:rsidRPr="007A2109">
        <w:rPr>
          <w:rFonts w:cs="Arial"/>
          <w:b/>
          <w:bCs/>
          <w:color w:val="000000" w:themeColor="text1"/>
          <w:sz w:val="28"/>
        </w:rPr>
        <w:t>How a Parent can make a Complaint</w:t>
      </w:r>
    </w:p>
    <w:p w14:paraId="5440C6F8" w14:textId="724070DD" w:rsidR="00224E91" w:rsidRPr="007A2109" w:rsidRDefault="00BF74B2" w:rsidP="006E6235">
      <w:pPr>
        <w:rPr>
          <w:rFonts w:cs="Arial"/>
          <w:color w:val="000000" w:themeColor="text1"/>
          <w:sz w:val="24"/>
          <w:szCs w:val="24"/>
        </w:rPr>
      </w:pPr>
      <w:r w:rsidRPr="007A2109">
        <w:rPr>
          <w:rFonts w:cs="Arial"/>
          <w:noProof/>
          <w:color w:val="000000" w:themeColor="text1"/>
          <w:sz w:val="24"/>
          <w:szCs w:val="24"/>
          <w:lang w:eastAsia="en-GB"/>
        </w:rPr>
        <mc:AlternateContent>
          <mc:Choice Requires="wps">
            <w:drawing>
              <wp:anchor distT="0" distB="0" distL="114300" distR="114300" simplePos="0" relativeHeight="251608064" behindDoc="0" locked="0" layoutInCell="1" allowOverlap="1" wp14:anchorId="5440C778" wp14:editId="15D5A951">
                <wp:simplePos x="0" y="0"/>
                <wp:positionH relativeFrom="column">
                  <wp:posOffset>-168812</wp:posOffset>
                </wp:positionH>
                <wp:positionV relativeFrom="paragraph">
                  <wp:posOffset>303970</wp:posOffset>
                </wp:positionV>
                <wp:extent cx="5810250" cy="745587"/>
                <wp:effectExtent l="0" t="0" r="19050" b="16510"/>
                <wp:wrapNone/>
                <wp:docPr id="2" name="Rounded Rectangle 2"/>
                <wp:cNvGraphicFramePr/>
                <a:graphic xmlns:a="http://schemas.openxmlformats.org/drawingml/2006/main">
                  <a:graphicData uri="http://schemas.microsoft.com/office/word/2010/wordprocessingShape">
                    <wps:wsp>
                      <wps:cNvSpPr/>
                      <wps:spPr>
                        <a:xfrm>
                          <a:off x="0" y="0"/>
                          <a:ext cx="5810250" cy="74558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6"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7" w14:textId="77777777" w:rsidR="00881A78" w:rsidRPr="003526E0" w:rsidRDefault="00881A78" w:rsidP="00CA119D">
                            <w:pPr>
                              <w:jc w:val="center"/>
                              <w:rPr>
                                <w:sz w:val="24"/>
                                <w:szCs w:val="24"/>
                              </w:rPr>
                            </w:pPr>
                            <w:r w:rsidRPr="003526E0">
                              <w:rPr>
                                <w:rFonts w:cs="Arial"/>
                                <w:sz w:val="24"/>
                                <w:szCs w:val="24"/>
                              </w:rPr>
                              <w:t>I have a concern about my/a child’s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8" id="Rounded Rectangle 2" o:spid="_x0000_s1026" style="position:absolute;margin-left:-13.3pt;margin-top:23.95pt;width:457.5pt;height:58.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" fillcolor="white [3201]" strokecolor="#70ad47 [3209]" strokeweight="1pt">
                <v:stroke joinstyle="miter"/>
                <v:textbox>
                  <w:txbxContent>
                    <w:p w14:paraId="5440C7C6"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7" w14:textId="77777777" w:rsidR="00881A78" w:rsidRPr="003526E0" w:rsidRDefault="00881A78" w:rsidP="00CA119D">
                      <w:pPr>
                        <w:jc w:val="center"/>
                        <w:rPr>
                          <w:sz w:val="24"/>
                          <w:szCs w:val="24"/>
                        </w:rPr>
                      </w:pPr>
                      <w:r w:rsidRPr="003526E0">
                        <w:rPr>
                          <w:rFonts w:cs="Arial"/>
                          <w:sz w:val="24"/>
                          <w:szCs w:val="24"/>
                        </w:rPr>
                        <w:t>I have a concern about my/a child’s safety</w:t>
                      </w:r>
                    </w:p>
                  </w:txbxContent>
                </v:textbox>
              </v:roundrect>
            </w:pict>
          </mc:Fallback>
        </mc:AlternateContent>
      </w:r>
      <w:r w:rsidR="00224E91" w:rsidRPr="007A2109">
        <w:rPr>
          <w:rFonts w:cs="Arial"/>
          <w:color w:val="000000" w:themeColor="text1"/>
          <w:sz w:val="24"/>
          <w:szCs w:val="24"/>
        </w:rPr>
        <w:t>If a parent has a potential child protection concern:</w:t>
      </w:r>
    </w:p>
    <w:p w14:paraId="5440C6F9" w14:textId="6EE8C0FC" w:rsidR="00224E91" w:rsidRPr="007A2109" w:rsidRDefault="00224E91" w:rsidP="00CA119D">
      <w:pPr>
        <w:rPr>
          <w:rFonts w:cs="Arial"/>
          <w:color w:val="000000" w:themeColor="text1"/>
          <w:sz w:val="24"/>
          <w:szCs w:val="24"/>
        </w:rPr>
      </w:pPr>
    </w:p>
    <w:p w14:paraId="5440C6FA" w14:textId="77777777" w:rsidR="00224E91" w:rsidRPr="007A2109" w:rsidRDefault="00224E91" w:rsidP="00CA119D">
      <w:pPr>
        <w:rPr>
          <w:rFonts w:cs="Arial"/>
          <w:color w:val="000000" w:themeColor="text1"/>
          <w:sz w:val="24"/>
          <w:szCs w:val="24"/>
        </w:rPr>
      </w:pPr>
    </w:p>
    <w:p w14:paraId="5440C6FB" w14:textId="77777777" w:rsidR="00224E91" w:rsidRPr="007A2109" w:rsidRDefault="00224E91" w:rsidP="00CA119D">
      <w:pPr>
        <w:rPr>
          <w:rFonts w:cs="Arial"/>
          <w:color w:val="000000" w:themeColor="text1"/>
          <w:sz w:val="24"/>
          <w:szCs w:val="24"/>
        </w:rPr>
      </w:pPr>
      <w:r w:rsidRPr="007A2109">
        <w:rPr>
          <w:rFonts w:cs="Arial"/>
          <w:noProof/>
          <w:color w:val="000000" w:themeColor="text1"/>
          <w:sz w:val="24"/>
          <w:szCs w:val="24"/>
          <w:lang w:eastAsia="en-GB"/>
        </w:rPr>
        <mc:AlternateContent>
          <mc:Choice Requires="wps">
            <w:drawing>
              <wp:anchor distT="0" distB="0" distL="114300" distR="114300" simplePos="0" relativeHeight="251683840" behindDoc="0" locked="0" layoutInCell="1" allowOverlap="1" wp14:anchorId="5440C77A" wp14:editId="5440C77B">
                <wp:simplePos x="0" y="0"/>
                <wp:positionH relativeFrom="column">
                  <wp:posOffset>2525395</wp:posOffset>
                </wp:positionH>
                <wp:positionV relativeFrom="paragraph">
                  <wp:posOffset>140030</wp:posOffset>
                </wp:positionV>
                <wp:extent cx="228600" cy="43815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228600" cy="4381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E3214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98.85pt;margin-top:11.05pt;width:18pt;height:3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" adj="15965" fillcolor="white [3201]" strokecolor="#70ad47 [3209]" strokeweight="1pt"/>
            </w:pict>
          </mc:Fallback>
        </mc:AlternateContent>
      </w:r>
    </w:p>
    <w:p w14:paraId="5440C6FC" w14:textId="77777777" w:rsidR="00224E91" w:rsidRPr="007A2109" w:rsidRDefault="00224E91" w:rsidP="00CA119D">
      <w:pPr>
        <w:rPr>
          <w:rFonts w:cs="Arial"/>
          <w:color w:val="000000" w:themeColor="text1"/>
          <w:sz w:val="24"/>
          <w:szCs w:val="24"/>
        </w:rPr>
      </w:pPr>
      <w:r w:rsidRPr="007A2109">
        <w:rPr>
          <w:rFonts w:cs="Arial"/>
          <w:noProof/>
          <w:color w:val="000000" w:themeColor="text1"/>
          <w:sz w:val="24"/>
          <w:szCs w:val="24"/>
          <w:lang w:eastAsia="en-GB"/>
        </w:rPr>
        <mc:AlternateContent>
          <mc:Choice Requires="wps">
            <w:drawing>
              <wp:anchor distT="0" distB="0" distL="114300" distR="114300" simplePos="0" relativeHeight="251684864" behindDoc="0" locked="0" layoutInCell="1" allowOverlap="1" wp14:anchorId="5440C77C" wp14:editId="6832C71F">
                <wp:simplePos x="0" y="0"/>
                <wp:positionH relativeFrom="column">
                  <wp:posOffset>-253218</wp:posOffset>
                </wp:positionH>
                <wp:positionV relativeFrom="paragraph">
                  <wp:posOffset>269582</wp:posOffset>
                </wp:positionV>
                <wp:extent cx="5829300" cy="710418"/>
                <wp:effectExtent l="0" t="0" r="19050" b="13970"/>
                <wp:wrapNone/>
                <wp:docPr id="5" name="Rounded Rectangle 5"/>
                <wp:cNvGraphicFramePr/>
                <a:graphic xmlns:a="http://schemas.openxmlformats.org/drawingml/2006/main">
                  <a:graphicData uri="http://schemas.microsoft.com/office/word/2010/wordprocessingShape">
                    <wps:wsp>
                      <wps:cNvSpPr/>
                      <wps:spPr>
                        <a:xfrm>
                          <a:off x="0" y="0"/>
                          <a:ext cx="5829300" cy="710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8" w14:textId="77777777" w:rsidR="00881A78" w:rsidRPr="003526E0" w:rsidRDefault="00881A78" w:rsidP="00CA119D">
                            <w:pPr>
                              <w:autoSpaceDE w:val="0"/>
                              <w:autoSpaceDN w:val="0"/>
                              <w:adjustRightInd w:val="0"/>
                              <w:spacing w:after="0" w:line="240" w:lineRule="auto"/>
                              <w:rPr>
                                <w:rFonts w:cs="Arial"/>
                                <w:color w:val="000000"/>
                                <w:sz w:val="24"/>
                                <w:szCs w:val="24"/>
                              </w:rPr>
                            </w:pPr>
                          </w:p>
                          <w:p w14:paraId="5440C7C9" w14:textId="499BBEF8" w:rsidR="00881A78" w:rsidRPr="003526E0" w:rsidRDefault="00881A78" w:rsidP="00CA119D">
                            <w:pPr>
                              <w:jc w:val="center"/>
                              <w:rPr>
                                <w:sz w:val="24"/>
                                <w:szCs w:val="24"/>
                              </w:rPr>
                            </w:pPr>
                            <w:r>
                              <w:rPr>
                                <w:rFonts w:cs="Arial"/>
                                <w:sz w:val="24"/>
                                <w:szCs w:val="24"/>
                              </w:rPr>
                              <w:t xml:space="preserve">I can talk to the class </w:t>
                            </w:r>
                            <w:r w:rsidRPr="003526E0">
                              <w:rPr>
                                <w:rFonts w:cs="Arial"/>
                                <w:sz w:val="24"/>
                                <w:szCs w:val="24"/>
                              </w:rPr>
                              <w:t>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C" id="Rounded Rectangle 5" o:spid="_x0000_s1027" style="position:absolute;margin-left:-19.95pt;margin-top:21.25pt;width:459pt;height:5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" fillcolor="white [3201]" strokecolor="#70ad47 [3209]" strokeweight="1pt">
                <v:stroke joinstyle="miter"/>
                <v:textbox>
                  <w:txbxContent>
                    <w:p w14:paraId="5440C7C8" w14:textId="77777777" w:rsidR="00881A78" w:rsidRPr="003526E0" w:rsidRDefault="00881A78" w:rsidP="00CA119D">
                      <w:pPr>
                        <w:autoSpaceDE w:val="0"/>
                        <w:autoSpaceDN w:val="0"/>
                        <w:adjustRightInd w:val="0"/>
                        <w:spacing w:after="0" w:line="240" w:lineRule="auto"/>
                        <w:rPr>
                          <w:rFonts w:cs="Arial"/>
                          <w:color w:val="000000"/>
                          <w:sz w:val="24"/>
                          <w:szCs w:val="24"/>
                        </w:rPr>
                      </w:pPr>
                    </w:p>
                    <w:p w14:paraId="5440C7C9" w14:textId="499BBEF8" w:rsidR="00881A78" w:rsidRPr="003526E0" w:rsidRDefault="00881A78" w:rsidP="00CA119D">
                      <w:pPr>
                        <w:jc w:val="center"/>
                        <w:rPr>
                          <w:sz w:val="24"/>
                          <w:szCs w:val="24"/>
                        </w:rPr>
                      </w:pPr>
                      <w:r>
                        <w:rPr>
                          <w:rFonts w:cs="Arial"/>
                          <w:sz w:val="24"/>
                          <w:szCs w:val="24"/>
                        </w:rPr>
                        <w:t xml:space="preserve">I can talk to the class </w:t>
                      </w:r>
                      <w:r w:rsidRPr="003526E0">
                        <w:rPr>
                          <w:rFonts w:cs="Arial"/>
                          <w:sz w:val="24"/>
                          <w:szCs w:val="24"/>
                        </w:rPr>
                        <w:t>teacher</w:t>
                      </w:r>
                    </w:p>
                  </w:txbxContent>
                </v:textbox>
              </v:roundrect>
            </w:pict>
          </mc:Fallback>
        </mc:AlternateContent>
      </w:r>
    </w:p>
    <w:p w14:paraId="5440C6FE" w14:textId="77777777" w:rsidR="00224E91" w:rsidRPr="007A2109" w:rsidRDefault="00224E91" w:rsidP="00CF2269">
      <w:pPr>
        <w:rPr>
          <w:rFonts w:cs="Arial"/>
          <w:b/>
          <w:bCs/>
          <w:color w:val="000000" w:themeColor="text1"/>
        </w:rPr>
      </w:pPr>
    </w:p>
    <w:p w14:paraId="5440C6FF" w14:textId="77777777" w:rsidR="00224E91" w:rsidRPr="007A2109" w:rsidRDefault="00224E91" w:rsidP="00CF2269">
      <w:pPr>
        <w:rPr>
          <w:rFonts w:cs="Arial"/>
          <w:b/>
          <w:bCs/>
          <w:color w:val="000000" w:themeColor="text1"/>
        </w:rPr>
      </w:pPr>
    </w:p>
    <w:p w14:paraId="5440C700" w14:textId="77777777" w:rsidR="00224E91" w:rsidRPr="007A2109" w:rsidRDefault="00890DC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0112" behindDoc="0" locked="0" layoutInCell="1" allowOverlap="1" wp14:anchorId="5440C780" wp14:editId="5440C781">
                <wp:simplePos x="0" y="0"/>
                <wp:positionH relativeFrom="column">
                  <wp:posOffset>2524125</wp:posOffset>
                </wp:positionH>
                <wp:positionV relativeFrom="paragraph">
                  <wp:posOffset>103835</wp:posOffset>
                </wp:positionV>
                <wp:extent cx="228600" cy="5048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228600" cy="5048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2FFF8FD" id="Down Arrow 6" o:spid="_x0000_s1026" type="#_x0000_t67" style="position:absolute;margin-left:198.75pt;margin-top:8.2pt;width:18pt;height:39.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" adj="16709" fillcolor="white [3201]" strokecolor="#70ad47 [3209]" strokeweight="1pt"/>
            </w:pict>
          </mc:Fallback>
        </mc:AlternateContent>
      </w:r>
    </w:p>
    <w:p w14:paraId="5440C701" w14:textId="154299A9" w:rsidR="00224E91" w:rsidRPr="007A2109" w:rsidRDefault="00BF74B2"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2160" behindDoc="0" locked="0" layoutInCell="1" allowOverlap="1" wp14:anchorId="5440C77E" wp14:editId="361B1785">
                <wp:simplePos x="0" y="0"/>
                <wp:positionH relativeFrom="column">
                  <wp:posOffset>-260252</wp:posOffset>
                </wp:positionH>
                <wp:positionV relativeFrom="paragraph">
                  <wp:posOffset>326928</wp:posOffset>
                </wp:positionV>
                <wp:extent cx="5829300" cy="815926"/>
                <wp:effectExtent l="0" t="0" r="19050" b="22860"/>
                <wp:wrapNone/>
                <wp:docPr id="7" name="Rounded Rectangle 7"/>
                <wp:cNvGraphicFramePr/>
                <a:graphic xmlns:a="http://schemas.openxmlformats.org/drawingml/2006/main">
                  <a:graphicData uri="http://schemas.microsoft.com/office/word/2010/wordprocessingShape">
                    <wps:wsp>
                      <wps:cNvSpPr/>
                      <wps:spPr>
                        <a:xfrm>
                          <a:off x="0" y="0"/>
                          <a:ext cx="5829300" cy="8159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A"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B" w14:textId="52C5AFF6" w:rsidR="00881A78" w:rsidRPr="003526E0" w:rsidRDefault="00881A78" w:rsidP="00CA119D">
                            <w:pPr>
                              <w:jc w:val="center"/>
                              <w:rPr>
                                <w:sz w:val="24"/>
                                <w:szCs w:val="24"/>
                              </w:rPr>
                            </w:pPr>
                            <w:r w:rsidRPr="003526E0">
                              <w:rPr>
                                <w:rFonts w:cs="Arial"/>
                                <w:sz w:val="24"/>
                                <w:szCs w:val="24"/>
                              </w:rPr>
                              <w:t xml:space="preserve">If I am still concerned, I can talk to the Designated/ </w:t>
                            </w:r>
                            <w:r>
                              <w:rPr>
                                <w:rFonts w:cs="Arial"/>
                                <w:sz w:val="24"/>
                                <w:szCs w:val="24"/>
                              </w:rPr>
                              <w:t>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w:t>
                            </w:r>
                            <w:r w:rsidRPr="003526E0">
                              <w:rPr>
                                <w:rFonts w:cs="Arial"/>
                                <w:sz w:val="24"/>
                                <w:szCs w:val="24"/>
                              </w:rPr>
                              <w:t xml:space="preserve">rotection or the </w:t>
                            </w:r>
                            <w:r>
                              <w:rPr>
                                <w:rFonts w:cs="Arial"/>
                                <w:sz w:val="24"/>
                                <w:szCs w:val="24"/>
                              </w:rPr>
                              <w:t xml:space="preserve">Principal (Mr McElholm/ Mrs </w:t>
                            </w:r>
                            <w:proofErr w:type="spellStart"/>
                            <w:r w:rsidR="00C34268">
                              <w:rPr>
                                <w:rFonts w:cs="Arial"/>
                                <w:sz w:val="24"/>
                                <w:szCs w:val="24"/>
                              </w:rPr>
                              <w:t>Mimnagh</w:t>
                            </w:r>
                            <w:proofErr w:type="spellEnd"/>
                            <w:r>
                              <w:rPr>
                                <w:rFonts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E" id="Rounded Rectangle 7" o:spid="_x0000_s1028" style="position:absolute;margin-left:-20.5pt;margin-top:25.75pt;width:459pt;height:6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" fillcolor="white [3201]" strokecolor="#70ad47 [3209]" strokeweight="1pt">
                <v:stroke joinstyle="miter"/>
                <v:textbox>
                  <w:txbxContent>
                    <w:p w14:paraId="5440C7CA"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B" w14:textId="52C5AFF6" w:rsidR="00881A78" w:rsidRPr="003526E0" w:rsidRDefault="00881A78" w:rsidP="00CA119D">
                      <w:pPr>
                        <w:jc w:val="center"/>
                        <w:rPr>
                          <w:sz w:val="24"/>
                          <w:szCs w:val="24"/>
                        </w:rPr>
                      </w:pPr>
                      <w:r w:rsidRPr="003526E0">
                        <w:rPr>
                          <w:rFonts w:cs="Arial"/>
                          <w:sz w:val="24"/>
                          <w:szCs w:val="24"/>
                        </w:rPr>
                        <w:t xml:space="preserve">If I am still concerned, I can talk to the Designated/ </w:t>
                      </w:r>
                      <w:r>
                        <w:rPr>
                          <w:rFonts w:cs="Arial"/>
                          <w:sz w:val="24"/>
                          <w:szCs w:val="24"/>
                        </w:rPr>
                        <w:t>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w:t>
                      </w:r>
                      <w:r w:rsidRPr="003526E0">
                        <w:rPr>
                          <w:rFonts w:cs="Arial"/>
                          <w:sz w:val="24"/>
                          <w:szCs w:val="24"/>
                        </w:rPr>
                        <w:t xml:space="preserve">rotection or the </w:t>
                      </w:r>
                      <w:r>
                        <w:rPr>
                          <w:rFonts w:cs="Arial"/>
                          <w:sz w:val="24"/>
                          <w:szCs w:val="24"/>
                        </w:rPr>
                        <w:t xml:space="preserve">Principal (Mr McElholm/ Mrs </w:t>
                      </w:r>
                      <w:proofErr w:type="spellStart"/>
                      <w:r w:rsidR="00C34268">
                        <w:rPr>
                          <w:rFonts w:cs="Arial"/>
                          <w:sz w:val="24"/>
                          <w:szCs w:val="24"/>
                        </w:rPr>
                        <w:t>Mimnagh</w:t>
                      </w:r>
                      <w:proofErr w:type="spellEnd"/>
                      <w:r>
                        <w:rPr>
                          <w:rFonts w:cs="Arial"/>
                          <w:sz w:val="24"/>
                          <w:szCs w:val="24"/>
                        </w:rPr>
                        <w:t>)</w:t>
                      </w:r>
                    </w:p>
                  </w:txbxContent>
                </v:textbox>
              </v:roundrect>
            </w:pict>
          </mc:Fallback>
        </mc:AlternateContent>
      </w:r>
    </w:p>
    <w:p w14:paraId="5440C702" w14:textId="77777777" w:rsidR="00224E91" w:rsidRPr="007A2109" w:rsidRDefault="00224E91" w:rsidP="00CF2269">
      <w:pPr>
        <w:rPr>
          <w:rFonts w:cs="Arial"/>
          <w:b/>
          <w:bCs/>
          <w:color w:val="000000" w:themeColor="text1"/>
        </w:rPr>
      </w:pPr>
    </w:p>
    <w:p w14:paraId="5440C703" w14:textId="77777777" w:rsidR="00224E91" w:rsidRPr="007A2109" w:rsidRDefault="00224E91" w:rsidP="00CF2269">
      <w:pPr>
        <w:rPr>
          <w:rFonts w:cs="Arial"/>
          <w:b/>
          <w:bCs/>
          <w:color w:val="000000" w:themeColor="text1"/>
        </w:rPr>
      </w:pPr>
    </w:p>
    <w:p w14:paraId="5440C704" w14:textId="77777777" w:rsidR="00224E91" w:rsidRPr="007A2109" w:rsidRDefault="00890DC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3184" behindDoc="0" locked="0" layoutInCell="1" allowOverlap="1" wp14:anchorId="5440C782" wp14:editId="5440C783">
                <wp:simplePos x="0" y="0"/>
                <wp:positionH relativeFrom="column">
                  <wp:posOffset>2524125</wp:posOffset>
                </wp:positionH>
                <wp:positionV relativeFrom="paragraph">
                  <wp:posOffset>285445</wp:posOffset>
                </wp:positionV>
                <wp:extent cx="228600" cy="4953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BC629E" id="Down Arrow 8" o:spid="_x0000_s1026" type="#_x0000_t67" style="position:absolute;margin-left:198.75pt;margin-top:22.5pt;width:18pt;height:39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" adj="16615" fillcolor="white [3201]" strokecolor="#70ad47 [3209]" strokeweight="1pt"/>
            </w:pict>
          </mc:Fallback>
        </mc:AlternateContent>
      </w:r>
    </w:p>
    <w:p w14:paraId="5440C705" w14:textId="77777777" w:rsidR="00224E91" w:rsidRPr="007A2109" w:rsidRDefault="00224E91" w:rsidP="00CF2269">
      <w:pPr>
        <w:rPr>
          <w:rFonts w:cs="Arial"/>
          <w:b/>
          <w:bCs/>
          <w:color w:val="000000" w:themeColor="text1"/>
        </w:rPr>
      </w:pPr>
    </w:p>
    <w:p w14:paraId="5440C706" w14:textId="77777777" w:rsidR="00224E91" w:rsidRPr="007A2109" w:rsidRDefault="00890DC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4208" behindDoc="0" locked="0" layoutInCell="1" allowOverlap="1" wp14:anchorId="5440C784" wp14:editId="0245044A">
                <wp:simplePos x="0" y="0"/>
                <wp:positionH relativeFrom="column">
                  <wp:posOffset>-271305</wp:posOffset>
                </wp:positionH>
                <wp:positionV relativeFrom="paragraph">
                  <wp:posOffset>123602</wp:posOffset>
                </wp:positionV>
                <wp:extent cx="5906023" cy="842387"/>
                <wp:effectExtent l="0" t="0" r="19050" b="15240"/>
                <wp:wrapNone/>
                <wp:docPr id="9" name="Rounded Rectangle 9"/>
                <wp:cNvGraphicFramePr/>
                <a:graphic xmlns:a="http://schemas.openxmlformats.org/drawingml/2006/main">
                  <a:graphicData uri="http://schemas.microsoft.com/office/word/2010/wordprocessingShape">
                    <wps:wsp>
                      <wps:cNvSpPr/>
                      <wps:spPr>
                        <a:xfrm>
                          <a:off x="0" y="0"/>
                          <a:ext cx="5906023" cy="84238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C"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D" w14:textId="73F0BC74" w:rsidR="00881A78" w:rsidRDefault="00881A78" w:rsidP="00CA119D">
                            <w:pPr>
                              <w:jc w:val="center"/>
                              <w:rPr>
                                <w:rFonts w:cs="Arial"/>
                                <w:sz w:val="24"/>
                                <w:szCs w:val="24"/>
                              </w:rPr>
                            </w:pPr>
                            <w:r w:rsidRPr="003526E0">
                              <w:rPr>
                                <w:rFonts w:cs="Arial"/>
                                <w:sz w:val="24"/>
                                <w:szCs w:val="24"/>
                              </w:rPr>
                              <w:t>If I am still concerned, I can talk/write to the Chair of Board of Governors</w:t>
                            </w:r>
                          </w:p>
                          <w:p w14:paraId="757AA739" w14:textId="5A7056DE" w:rsidR="00881A78" w:rsidRPr="003526E0" w:rsidRDefault="00881A78" w:rsidP="00CA119D">
                            <w:pPr>
                              <w:jc w:val="center"/>
                              <w:rPr>
                                <w:sz w:val="24"/>
                                <w:szCs w:val="24"/>
                              </w:rPr>
                            </w:pPr>
                            <w:r>
                              <w:rPr>
                                <w:rFonts w:cs="Arial"/>
                                <w:sz w:val="24"/>
                                <w:szCs w:val="24"/>
                              </w:rPr>
                              <w:t>(Mrs Michelle Collins</w:t>
                            </w:r>
                            <w:r w:rsidR="00941C91">
                              <w:rPr>
                                <w:rFonts w:cs="Arial"/>
                                <w:sz w:val="24"/>
                                <w:szCs w:val="24"/>
                              </w:rPr>
                              <w:t>…</w:t>
                            </w:r>
                            <w:r>
                              <w:rPr>
                                <w:rFonts w:cs="Arial"/>
                                <w:sz w:val="24"/>
                                <w:szCs w:val="24"/>
                              </w:rPr>
                              <w:t xml:space="preserve"> </w:t>
                            </w:r>
                            <w:r w:rsidR="001250DD">
                              <w:rPr>
                                <w:rFonts w:cs="Arial"/>
                                <w:sz w:val="24"/>
                                <w:szCs w:val="24"/>
                              </w:rPr>
                              <w:t>07512589552)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4" id="Rounded Rectangle 9" o:spid="_x0000_s1029" style="position:absolute;margin-left:-21.35pt;margin-top:9.75pt;width:465.05pt;height:66.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" fillcolor="white [3201]" strokecolor="#70ad47 [3209]" strokeweight="1pt">
                <v:stroke joinstyle="miter"/>
                <v:textbox>
                  <w:txbxContent>
                    <w:p w14:paraId="5440C7CC"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D" w14:textId="73F0BC74" w:rsidR="00881A78" w:rsidRDefault="00881A78" w:rsidP="00CA119D">
                      <w:pPr>
                        <w:jc w:val="center"/>
                        <w:rPr>
                          <w:rFonts w:cs="Arial"/>
                          <w:sz w:val="24"/>
                          <w:szCs w:val="24"/>
                        </w:rPr>
                      </w:pPr>
                      <w:r w:rsidRPr="003526E0">
                        <w:rPr>
                          <w:rFonts w:cs="Arial"/>
                          <w:sz w:val="24"/>
                          <w:szCs w:val="24"/>
                        </w:rPr>
                        <w:t>If I am still concerned, I can talk/write to the Chair of Board of Governors</w:t>
                      </w:r>
                    </w:p>
                    <w:p w14:paraId="757AA739" w14:textId="5A7056DE" w:rsidR="00881A78" w:rsidRPr="003526E0" w:rsidRDefault="00881A78" w:rsidP="00CA119D">
                      <w:pPr>
                        <w:jc w:val="center"/>
                        <w:rPr>
                          <w:sz w:val="24"/>
                          <w:szCs w:val="24"/>
                        </w:rPr>
                      </w:pPr>
                      <w:r>
                        <w:rPr>
                          <w:rFonts w:cs="Arial"/>
                          <w:sz w:val="24"/>
                          <w:szCs w:val="24"/>
                        </w:rPr>
                        <w:t>(Mrs Michelle Collins</w:t>
                      </w:r>
                      <w:r w:rsidR="00941C91">
                        <w:rPr>
                          <w:rFonts w:cs="Arial"/>
                          <w:sz w:val="24"/>
                          <w:szCs w:val="24"/>
                        </w:rPr>
                        <w:t>…</w:t>
                      </w:r>
                      <w:r>
                        <w:rPr>
                          <w:rFonts w:cs="Arial"/>
                          <w:sz w:val="24"/>
                          <w:szCs w:val="24"/>
                        </w:rPr>
                        <w:t xml:space="preserve"> </w:t>
                      </w:r>
                      <w:r w:rsidR="001250DD">
                        <w:rPr>
                          <w:rFonts w:cs="Arial"/>
                          <w:sz w:val="24"/>
                          <w:szCs w:val="24"/>
                        </w:rPr>
                        <w:t>07512589552)</w:t>
                      </w:r>
                    </w:p>
                  </w:txbxContent>
                </v:textbox>
              </v:roundrect>
            </w:pict>
          </mc:Fallback>
        </mc:AlternateContent>
      </w:r>
    </w:p>
    <w:p w14:paraId="5440C707" w14:textId="77777777" w:rsidR="00224E91" w:rsidRPr="007A2109" w:rsidRDefault="00224E91" w:rsidP="00CF2269">
      <w:pPr>
        <w:rPr>
          <w:rFonts w:cs="Arial"/>
          <w:b/>
          <w:bCs/>
          <w:color w:val="000000" w:themeColor="text1"/>
        </w:rPr>
      </w:pPr>
    </w:p>
    <w:p w14:paraId="5440C708" w14:textId="77777777" w:rsidR="00224E91" w:rsidRPr="007A2109" w:rsidRDefault="00224E91" w:rsidP="00CF2269">
      <w:pPr>
        <w:rPr>
          <w:rFonts w:cs="Arial"/>
          <w:b/>
          <w:bCs/>
          <w:color w:val="000000" w:themeColor="text1"/>
        </w:rPr>
      </w:pPr>
    </w:p>
    <w:p w14:paraId="5440C709" w14:textId="77777777" w:rsidR="00224E91" w:rsidRPr="007A2109" w:rsidRDefault="00673BB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5232" behindDoc="0" locked="0" layoutInCell="1" allowOverlap="1" wp14:anchorId="5440C786" wp14:editId="5440C787">
                <wp:simplePos x="0" y="0"/>
                <wp:positionH relativeFrom="column">
                  <wp:posOffset>2524125</wp:posOffset>
                </wp:positionH>
                <wp:positionV relativeFrom="paragraph">
                  <wp:posOffset>101295</wp:posOffset>
                </wp:positionV>
                <wp:extent cx="228600" cy="495300"/>
                <wp:effectExtent l="19050" t="0" r="19050" b="38100"/>
                <wp:wrapNone/>
                <wp:docPr id="23" name="Down Arrow 23"/>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94C40" id="Down Arrow 23" o:spid="_x0000_s1026" type="#_x0000_t67" style="position:absolute;margin-left:198.75pt;margin-top:8pt;width:18pt;height:3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" adj="16615" fillcolor="white [3201]" strokecolor="#70ad47 [3209]" strokeweight="1pt"/>
            </w:pict>
          </mc:Fallback>
        </mc:AlternateContent>
      </w:r>
    </w:p>
    <w:p w14:paraId="5440C70A" w14:textId="4F402D8A" w:rsidR="00224E91" w:rsidRPr="007A2109" w:rsidRDefault="00BF74B2"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7280" behindDoc="0" locked="0" layoutInCell="1" allowOverlap="1" wp14:anchorId="5440C788" wp14:editId="1D5A09E4">
                <wp:simplePos x="0" y="0"/>
                <wp:positionH relativeFrom="column">
                  <wp:posOffset>-251460</wp:posOffset>
                </wp:positionH>
                <wp:positionV relativeFrom="paragraph">
                  <wp:posOffset>312420</wp:posOffset>
                </wp:positionV>
                <wp:extent cx="5810250" cy="840105"/>
                <wp:effectExtent l="0" t="0" r="19050" b="17145"/>
                <wp:wrapNone/>
                <wp:docPr id="24" name="Rounded Rectangle 24"/>
                <wp:cNvGraphicFramePr/>
                <a:graphic xmlns:a="http://schemas.openxmlformats.org/drawingml/2006/main">
                  <a:graphicData uri="http://schemas.microsoft.com/office/word/2010/wordprocessingShape">
                    <wps:wsp>
                      <wps:cNvSpPr/>
                      <wps:spPr>
                        <a:xfrm>
                          <a:off x="0" y="0"/>
                          <a:ext cx="5810250" cy="840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E"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F" w14:textId="77777777" w:rsidR="00881A78" w:rsidRPr="003526E0" w:rsidRDefault="00881A78" w:rsidP="00CA119D">
                            <w:pPr>
                              <w:jc w:val="center"/>
                              <w:rPr>
                                <w:rFonts w:cs="Arial"/>
                                <w:sz w:val="24"/>
                                <w:szCs w:val="24"/>
                              </w:rPr>
                            </w:pPr>
                            <w:r w:rsidRPr="003526E0">
                              <w:rPr>
                                <w:rFonts w:cs="Arial"/>
                                <w:sz w:val="24"/>
                                <w:szCs w:val="24"/>
                              </w:rPr>
                              <w:t xml:space="preserve">If I am still </w:t>
                            </w:r>
                            <w:proofErr w:type="gramStart"/>
                            <w:r w:rsidRPr="003526E0">
                              <w:rPr>
                                <w:rFonts w:cs="Arial"/>
                                <w:sz w:val="24"/>
                                <w:szCs w:val="24"/>
                              </w:rPr>
                              <w:t>concerned</w:t>
                            </w:r>
                            <w:proofErr w:type="gramEnd"/>
                            <w:r w:rsidRPr="003526E0">
                              <w:rPr>
                                <w:rFonts w:cs="Arial"/>
                                <w:sz w:val="24"/>
                                <w:szCs w:val="24"/>
                              </w:rPr>
                              <w:t xml:space="preserve"> I can contact the NI Public Services Ombudsman </w:t>
                            </w:r>
                          </w:p>
                          <w:p w14:paraId="5440C7D0" w14:textId="77777777" w:rsidR="00881A78" w:rsidRPr="003526E0" w:rsidRDefault="00881A78" w:rsidP="00CA119D">
                            <w:pPr>
                              <w:jc w:val="center"/>
                              <w:rPr>
                                <w:sz w:val="24"/>
                                <w:szCs w:val="24"/>
                              </w:rPr>
                            </w:pPr>
                            <w:r w:rsidRPr="003526E0">
                              <w:rPr>
                                <w:rFonts w:cs="Arial"/>
                                <w:sz w:val="24"/>
                                <w:szCs w:val="24"/>
                              </w:rPr>
                              <w:t>Tel: 0800 343 424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8" id="Rounded Rectangle 24" o:spid="_x0000_s1030" style="position:absolute;margin-left:-19.8pt;margin-top:24.6pt;width:457.5pt;height:66.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" fillcolor="white [3201]" strokecolor="#70ad47 [3209]" strokeweight="1pt">
                <v:stroke joinstyle="miter"/>
                <v:textbox>
                  <w:txbxContent>
                    <w:p w14:paraId="5440C7CE" w14:textId="77777777" w:rsidR="00881A78" w:rsidRPr="00C660DA" w:rsidRDefault="00881A78" w:rsidP="00CA119D">
                      <w:pPr>
                        <w:autoSpaceDE w:val="0"/>
                        <w:autoSpaceDN w:val="0"/>
                        <w:adjustRightInd w:val="0"/>
                        <w:spacing w:after="0" w:line="240" w:lineRule="auto"/>
                        <w:rPr>
                          <w:rFonts w:ascii="Arial" w:hAnsi="Arial" w:cs="Arial"/>
                          <w:color w:val="000000"/>
                          <w:sz w:val="24"/>
                          <w:szCs w:val="24"/>
                        </w:rPr>
                      </w:pPr>
                    </w:p>
                    <w:p w14:paraId="5440C7CF" w14:textId="77777777" w:rsidR="00881A78" w:rsidRPr="003526E0" w:rsidRDefault="00881A78" w:rsidP="00CA119D">
                      <w:pPr>
                        <w:jc w:val="center"/>
                        <w:rPr>
                          <w:rFonts w:cs="Arial"/>
                          <w:sz w:val="24"/>
                          <w:szCs w:val="24"/>
                        </w:rPr>
                      </w:pPr>
                      <w:r w:rsidRPr="003526E0">
                        <w:rPr>
                          <w:rFonts w:cs="Arial"/>
                          <w:sz w:val="24"/>
                          <w:szCs w:val="24"/>
                        </w:rPr>
                        <w:t xml:space="preserve">If I am still </w:t>
                      </w:r>
                      <w:proofErr w:type="gramStart"/>
                      <w:r w:rsidRPr="003526E0">
                        <w:rPr>
                          <w:rFonts w:cs="Arial"/>
                          <w:sz w:val="24"/>
                          <w:szCs w:val="24"/>
                        </w:rPr>
                        <w:t>concerned</w:t>
                      </w:r>
                      <w:proofErr w:type="gramEnd"/>
                      <w:r w:rsidRPr="003526E0">
                        <w:rPr>
                          <w:rFonts w:cs="Arial"/>
                          <w:sz w:val="24"/>
                          <w:szCs w:val="24"/>
                        </w:rPr>
                        <w:t xml:space="preserve"> I can contact the NI Public Services Ombudsman </w:t>
                      </w:r>
                    </w:p>
                    <w:p w14:paraId="5440C7D0" w14:textId="77777777" w:rsidR="00881A78" w:rsidRPr="003526E0" w:rsidRDefault="00881A78" w:rsidP="00CA119D">
                      <w:pPr>
                        <w:jc w:val="center"/>
                        <w:rPr>
                          <w:sz w:val="24"/>
                          <w:szCs w:val="24"/>
                        </w:rPr>
                      </w:pPr>
                      <w:r w:rsidRPr="003526E0">
                        <w:rPr>
                          <w:rFonts w:cs="Arial"/>
                          <w:sz w:val="24"/>
                          <w:szCs w:val="24"/>
                        </w:rPr>
                        <w:t>Tel: 0800 343 424</w:t>
                      </w:r>
                    </w:p>
                  </w:txbxContent>
                </v:textbox>
              </v:roundrect>
            </w:pict>
          </mc:Fallback>
        </mc:AlternateContent>
      </w:r>
    </w:p>
    <w:p w14:paraId="5440C70B" w14:textId="18BABF0E" w:rsidR="00224E91" w:rsidRPr="007A2109" w:rsidRDefault="00224E91" w:rsidP="00CF2269">
      <w:pPr>
        <w:rPr>
          <w:rFonts w:cs="Arial"/>
          <w:b/>
          <w:bCs/>
          <w:color w:val="000000" w:themeColor="text1"/>
        </w:rPr>
      </w:pPr>
    </w:p>
    <w:p w14:paraId="5440C70C" w14:textId="77777777" w:rsidR="00224E91" w:rsidRPr="007A2109" w:rsidRDefault="00224E91" w:rsidP="00CF2269">
      <w:pPr>
        <w:rPr>
          <w:rFonts w:cs="Arial"/>
          <w:b/>
          <w:bCs/>
          <w:color w:val="000000" w:themeColor="text1"/>
        </w:rPr>
      </w:pPr>
    </w:p>
    <w:p w14:paraId="5440C70D" w14:textId="77777777" w:rsidR="00224E91" w:rsidRPr="007A2109" w:rsidRDefault="00224E91" w:rsidP="00CF2269">
      <w:pPr>
        <w:rPr>
          <w:rFonts w:cs="Arial"/>
          <w:b/>
          <w:bCs/>
          <w:color w:val="000000" w:themeColor="text1"/>
        </w:rPr>
      </w:pPr>
    </w:p>
    <w:p w14:paraId="5440C70E" w14:textId="77777777" w:rsidR="00224E91" w:rsidRPr="007A2109" w:rsidRDefault="00673BBE"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18304" behindDoc="0" locked="0" layoutInCell="1" allowOverlap="1" wp14:anchorId="5440C78A" wp14:editId="659A7742">
                <wp:simplePos x="0" y="0"/>
                <wp:positionH relativeFrom="column">
                  <wp:posOffset>2524125</wp:posOffset>
                </wp:positionH>
                <wp:positionV relativeFrom="paragraph">
                  <wp:posOffset>5666</wp:posOffset>
                </wp:positionV>
                <wp:extent cx="228600" cy="59055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228600" cy="590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3350F5" id="Down Arrow 25" o:spid="_x0000_s1026" type="#_x0000_t67" style="position:absolute;margin-left:198.75pt;margin-top:.45pt;width:18pt;height:46.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" adj="17419" fillcolor="white [3201]" strokecolor="#70ad47 [3209]" strokeweight="1pt"/>
            </w:pict>
          </mc:Fallback>
        </mc:AlternateContent>
      </w:r>
    </w:p>
    <w:p w14:paraId="5440C70F" w14:textId="3A3CC77E" w:rsidR="00224E91" w:rsidRPr="007A2109" w:rsidRDefault="00AC4791" w:rsidP="00CF2269">
      <w:pPr>
        <w:rPr>
          <w:rFonts w:cs="Arial"/>
          <w:b/>
          <w:bCs/>
          <w:color w:val="000000" w:themeColor="text1"/>
        </w:rPr>
      </w:pPr>
      <w:r w:rsidRPr="007A2109">
        <w:rPr>
          <w:rFonts w:cs="Arial"/>
          <w:noProof/>
          <w:color w:val="000000" w:themeColor="text1"/>
          <w:sz w:val="24"/>
          <w:szCs w:val="24"/>
          <w:lang w:eastAsia="en-GB"/>
        </w:rPr>
        <mc:AlternateContent>
          <mc:Choice Requires="wps">
            <w:drawing>
              <wp:anchor distT="0" distB="0" distL="114300" distR="114300" simplePos="0" relativeHeight="251622400" behindDoc="0" locked="0" layoutInCell="1" allowOverlap="1" wp14:anchorId="5440C78C" wp14:editId="39C311A3">
                <wp:simplePos x="0" y="0"/>
                <wp:positionH relativeFrom="column">
                  <wp:posOffset>-274320</wp:posOffset>
                </wp:positionH>
                <wp:positionV relativeFrom="paragraph">
                  <wp:posOffset>302065</wp:posOffset>
                </wp:positionV>
                <wp:extent cx="5829300" cy="829993"/>
                <wp:effectExtent l="0" t="0" r="19050" b="27305"/>
                <wp:wrapNone/>
                <wp:docPr id="26" name="Rounded Rectangle 26"/>
                <wp:cNvGraphicFramePr/>
                <a:graphic xmlns:a="http://schemas.openxmlformats.org/drawingml/2006/main">
                  <a:graphicData uri="http://schemas.microsoft.com/office/word/2010/wordprocessingShape">
                    <wps:wsp>
                      <wps:cNvSpPr/>
                      <wps:spPr>
                        <a:xfrm>
                          <a:off x="0" y="0"/>
                          <a:ext cx="5829300" cy="82999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1" w14:textId="77777777" w:rsidR="00881A78" w:rsidRPr="00003454" w:rsidRDefault="00881A78" w:rsidP="00CA119D">
                            <w:pPr>
                              <w:autoSpaceDE w:val="0"/>
                              <w:autoSpaceDN w:val="0"/>
                              <w:adjustRightInd w:val="0"/>
                              <w:spacing w:after="0" w:line="240" w:lineRule="auto"/>
                              <w:rPr>
                                <w:rFonts w:ascii="Arial" w:hAnsi="Arial" w:cs="Arial"/>
                                <w:color w:val="000000"/>
                                <w:sz w:val="24"/>
                                <w:szCs w:val="24"/>
                              </w:rPr>
                            </w:pPr>
                          </w:p>
                          <w:p w14:paraId="5440C7D2" w14:textId="77777777" w:rsidR="00881A78" w:rsidRPr="003526E0" w:rsidRDefault="00881A78" w:rsidP="00CA119D">
                            <w:pPr>
                              <w:jc w:val="center"/>
                              <w:rPr>
                                <w:sz w:val="24"/>
                                <w:szCs w:val="24"/>
                              </w:rPr>
                            </w:pPr>
                            <w:r w:rsidRPr="003526E0">
                              <w:rPr>
                                <w:rFonts w:cs="Arial"/>
                                <w:sz w:val="24"/>
                                <w:szCs w:val="24"/>
                              </w:rPr>
                              <w:t xml:space="preserve">At any </w:t>
                            </w:r>
                            <w:proofErr w:type="gramStart"/>
                            <w:r w:rsidRPr="003526E0">
                              <w:rPr>
                                <w:rFonts w:cs="Arial"/>
                                <w:sz w:val="24"/>
                                <w:szCs w:val="24"/>
                              </w:rPr>
                              <w:t>time</w:t>
                            </w:r>
                            <w:proofErr w:type="gramEnd"/>
                            <w:r w:rsidRPr="003526E0">
                              <w:rPr>
                                <w:rFonts w:cs="Arial"/>
                                <w:sz w:val="24"/>
                                <w:szCs w:val="24"/>
                              </w:rPr>
                              <w:t xml:space="preserve"> I can talk to the local Children’s Services Gateway Team [insert local Gateway telephone] or the PSNI Central Referral Unit at 028 9025 9299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40C78C" id="Rounded Rectangle 26" o:spid="_x0000_s1031" style="position:absolute;margin-left:-21.6pt;margin-top:23.8pt;width:459pt;height:65.35pt;z-index:251622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" fillcolor="white [3201]" strokecolor="#70ad47 [3209]" strokeweight="1pt">
                <v:stroke joinstyle="miter"/>
                <v:textbox>
                  <w:txbxContent>
                    <w:p w14:paraId="5440C7D1" w14:textId="77777777" w:rsidR="00881A78" w:rsidRPr="00003454" w:rsidRDefault="00881A78" w:rsidP="00CA119D">
                      <w:pPr>
                        <w:autoSpaceDE w:val="0"/>
                        <w:autoSpaceDN w:val="0"/>
                        <w:adjustRightInd w:val="0"/>
                        <w:spacing w:after="0" w:line="240" w:lineRule="auto"/>
                        <w:rPr>
                          <w:rFonts w:ascii="Arial" w:hAnsi="Arial" w:cs="Arial"/>
                          <w:color w:val="000000"/>
                          <w:sz w:val="24"/>
                          <w:szCs w:val="24"/>
                        </w:rPr>
                      </w:pPr>
                    </w:p>
                    <w:p w14:paraId="5440C7D2" w14:textId="77777777" w:rsidR="00881A78" w:rsidRPr="003526E0" w:rsidRDefault="00881A78" w:rsidP="00CA119D">
                      <w:pPr>
                        <w:jc w:val="center"/>
                        <w:rPr>
                          <w:sz w:val="24"/>
                          <w:szCs w:val="24"/>
                        </w:rPr>
                      </w:pPr>
                      <w:r w:rsidRPr="003526E0">
                        <w:rPr>
                          <w:rFonts w:cs="Arial"/>
                          <w:sz w:val="24"/>
                          <w:szCs w:val="24"/>
                        </w:rPr>
                        <w:t xml:space="preserve">At any </w:t>
                      </w:r>
                      <w:proofErr w:type="gramStart"/>
                      <w:r w:rsidRPr="003526E0">
                        <w:rPr>
                          <w:rFonts w:cs="Arial"/>
                          <w:sz w:val="24"/>
                          <w:szCs w:val="24"/>
                        </w:rPr>
                        <w:t>time</w:t>
                      </w:r>
                      <w:proofErr w:type="gramEnd"/>
                      <w:r w:rsidRPr="003526E0">
                        <w:rPr>
                          <w:rFonts w:cs="Arial"/>
                          <w:sz w:val="24"/>
                          <w:szCs w:val="24"/>
                        </w:rPr>
                        <w:t xml:space="preserve"> I can talk to the local Children’s Services Gateway Team [insert local Gateway telephone] or the PSNI Central Referral Unit at 028 9025 9299</w:t>
                      </w:r>
                    </w:p>
                  </w:txbxContent>
                </v:textbox>
              </v:roundrect>
            </w:pict>
          </mc:Fallback>
        </mc:AlternateContent>
      </w:r>
    </w:p>
    <w:p w14:paraId="5440C710" w14:textId="491B5FF3" w:rsidR="00224E91" w:rsidRPr="007A2109" w:rsidRDefault="00224E91" w:rsidP="00CF2269">
      <w:pPr>
        <w:rPr>
          <w:rFonts w:cs="Arial"/>
          <w:b/>
          <w:bCs/>
          <w:color w:val="000000" w:themeColor="text1"/>
        </w:rPr>
      </w:pPr>
    </w:p>
    <w:p w14:paraId="5440C711" w14:textId="51D94ACD" w:rsidR="00224E91" w:rsidRPr="007A2109" w:rsidRDefault="00224E91" w:rsidP="002E487C">
      <w:pPr>
        <w:rPr>
          <w:rFonts w:cs="Arial"/>
          <w:b/>
          <w:color w:val="000000" w:themeColor="text1"/>
        </w:rPr>
      </w:pPr>
    </w:p>
    <w:p w14:paraId="5440C712" w14:textId="77777777" w:rsidR="00224E91" w:rsidRPr="007A2109" w:rsidRDefault="00224E91" w:rsidP="002E487C">
      <w:pPr>
        <w:rPr>
          <w:rFonts w:cs="Arial"/>
          <w:b/>
          <w:color w:val="000000" w:themeColor="text1"/>
        </w:rPr>
      </w:pPr>
    </w:p>
    <w:p w14:paraId="31CBD0BD" w14:textId="77777777" w:rsidR="007071CD" w:rsidRDefault="007071CD">
      <w:pPr>
        <w:rPr>
          <w:rFonts w:cs="Arial"/>
          <w:b/>
          <w:bCs/>
          <w:color w:val="000000" w:themeColor="text1"/>
          <w:sz w:val="28"/>
        </w:rPr>
      </w:pPr>
      <w:bookmarkStart w:id="3" w:name="appendix4"/>
      <w:r>
        <w:rPr>
          <w:rFonts w:cs="Arial"/>
          <w:b/>
          <w:bCs/>
          <w:color w:val="000000" w:themeColor="text1"/>
          <w:sz w:val="28"/>
        </w:rPr>
        <w:br w:type="page"/>
      </w:r>
    </w:p>
    <w:p w14:paraId="5440C715" w14:textId="2CA0D9AF" w:rsidR="00224E91" w:rsidRDefault="00224E91" w:rsidP="00224E91">
      <w:pPr>
        <w:rPr>
          <w:rFonts w:cs="Arial"/>
          <w:b/>
          <w:bCs/>
          <w:color w:val="000000" w:themeColor="text1"/>
          <w:sz w:val="28"/>
        </w:rPr>
      </w:pPr>
      <w:r w:rsidRPr="007A2109">
        <w:rPr>
          <w:rFonts w:cs="Arial"/>
          <w:b/>
          <w:bCs/>
          <w:color w:val="000000" w:themeColor="text1"/>
          <w:sz w:val="28"/>
        </w:rPr>
        <w:lastRenderedPageBreak/>
        <w:t>Appendix 4</w:t>
      </w:r>
    </w:p>
    <w:p w14:paraId="7313A50B" w14:textId="77777777" w:rsidR="007071CD" w:rsidRPr="007A2109" w:rsidRDefault="007071CD" w:rsidP="00224E91">
      <w:pPr>
        <w:rPr>
          <w:rFonts w:cs="Arial"/>
          <w:b/>
          <w:bCs/>
          <w:color w:val="000000" w:themeColor="text1"/>
          <w:sz w:val="28"/>
        </w:rPr>
      </w:pPr>
    </w:p>
    <w:bookmarkEnd w:id="3"/>
    <w:p w14:paraId="5440C716" w14:textId="77777777" w:rsidR="00224E91" w:rsidRPr="007A2109" w:rsidRDefault="00224E91" w:rsidP="003526E0">
      <w:pPr>
        <w:jc w:val="center"/>
        <w:rPr>
          <w:rFonts w:cs="Arial"/>
          <w:b/>
          <w:color w:val="000000" w:themeColor="text1"/>
          <w:sz w:val="28"/>
        </w:rPr>
      </w:pPr>
      <w:r w:rsidRPr="007A2109">
        <w:rPr>
          <w:rFonts w:cs="Arial"/>
          <w:b/>
          <w:bCs/>
          <w:color w:val="000000" w:themeColor="text1"/>
          <w:sz w:val="28"/>
        </w:rPr>
        <w:t xml:space="preserve">Procedure where the </w:t>
      </w:r>
      <w:proofErr w:type="gramStart"/>
      <w:r w:rsidRPr="007A2109">
        <w:rPr>
          <w:rFonts w:cs="Arial"/>
          <w:b/>
          <w:bCs/>
          <w:color w:val="000000" w:themeColor="text1"/>
          <w:sz w:val="28"/>
        </w:rPr>
        <w:t>School</w:t>
      </w:r>
      <w:proofErr w:type="gramEnd"/>
      <w:r w:rsidRPr="007A2109">
        <w:rPr>
          <w:rFonts w:cs="Arial"/>
          <w:b/>
          <w:bCs/>
          <w:color w:val="000000" w:themeColor="text1"/>
          <w:sz w:val="28"/>
        </w:rPr>
        <w:t xml:space="preserve"> has concerns, or has been given information, about possible abuse by someone other than a member of staff</w:t>
      </w:r>
    </w:p>
    <w:p w14:paraId="5440C717" w14:textId="77777777" w:rsidR="00224E91" w:rsidRPr="007A2109" w:rsidRDefault="00224E91"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623424" behindDoc="0" locked="0" layoutInCell="1" allowOverlap="1" wp14:anchorId="5440C78E" wp14:editId="63725AF1">
                <wp:simplePos x="0" y="0"/>
                <wp:positionH relativeFrom="column">
                  <wp:posOffset>-569742</wp:posOffset>
                </wp:positionH>
                <wp:positionV relativeFrom="paragraph">
                  <wp:posOffset>85627</wp:posOffset>
                </wp:positionV>
                <wp:extent cx="6574680" cy="801859"/>
                <wp:effectExtent l="0" t="0" r="17145" b="17780"/>
                <wp:wrapNone/>
                <wp:docPr id="1" name="Rounded Rectangle 1"/>
                <wp:cNvGraphicFramePr/>
                <a:graphic xmlns:a="http://schemas.openxmlformats.org/drawingml/2006/main">
                  <a:graphicData uri="http://schemas.microsoft.com/office/word/2010/wordprocessingShape">
                    <wps:wsp>
                      <wps:cNvSpPr/>
                      <wps:spPr>
                        <a:xfrm>
                          <a:off x="0" y="0"/>
                          <a:ext cx="6574680" cy="8018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3" w14:textId="77777777" w:rsidR="00881A78" w:rsidRPr="00890DCE" w:rsidRDefault="00881A78" w:rsidP="00890DCE">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5440C7D4" w14:textId="77777777" w:rsidR="00881A78" w:rsidRPr="00890DCE" w:rsidRDefault="00881A78" w:rsidP="00CA119D">
                            <w:pPr>
                              <w:jc w:val="center"/>
                              <w:rPr>
                                <w:rFonts w:cs="Arial"/>
                                <w:sz w:val="28"/>
                              </w:rPr>
                            </w:pPr>
                            <w:r w:rsidRPr="00890DCE">
                              <w:rPr>
                                <w:rFonts w:cs="Arial"/>
                                <w:sz w:val="24"/>
                                <w:szCs w:val="20"/>
                              </w:rPr>
                              <w:t>Source of concern is notified that the school will follow up appropriately on the issues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E" id="Rounded Rectangle 1" o:spid="_x0000_s1032" style="position:absolute;margin-left:-44.85pt;margin-top:6.75pt;width:517.7pt;height:6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" fillcolor="white [3201]" strokecolor="#70ad47 [3209]" strokeweight="1pt">
                <v:stroke joinstyle="miter"/>
                <v:textbox>
                  <w:txbxContent>
                    <w:p w14:paraId="5440C7D3" w14:textId="77777777" w:rsidR="00881A78" w:rsidRPr="00890DCE" w:rsidRDefault="00881A78" w:rsidP="00890DCE">
                      <w:pPr>
                        <w:pStyle w:val="Pa183"/>
                        <w:spacing w:after="40"/>
                        <w:jc w:val="center"/>
                        <w:rPr>
                          <w:rFonts w:asciiTheme="minorHAnsi" w:hAnsiTheme="minorHAnsi"/>
                          <w:szCs w:val="20"/>
                        </w:rPr>
                      </w:pPr>
                      <w:r w:rsidRPr="00890DCE">
                        <w:rPr>
                          <w:rFonts w:asciiTheme="minorHAnsi" w:hAnsiTheme="minorHAnsi"/>
                          <w:szCs w:val="20"/>
                        </w:rPr>
                        <w:t>Member of staff completes the Note of Concern on what has been observed or shared and must ACT PROMPTLY.</w:t>
                      </w:r>
                    </w:p>
                    <w:p w14:paraId="5440C7D4" w14:textId="77777777" w:rsidR="00881A78" w:rsidRPr="00890DCE" w:rsidRDefault="00881A78" w:rsidP="00CA119D">
                      <w:pPr>
                        <w:jc w:val="center"/>
                        <w:rPr>
                          <w:rFonts w:cs="Arial"/>
                          <w:sz w:val="28"/>
                        </w:rPr>
                      </w:pPr>
                      <w:r w:rsidRPr="00890DCE">
                        <w:rPr>
                          <w:rFonts w:cs="Arial"/>
                          <w:sz w:val="24"/>
                          <w:szCs w:val="20"/>
                        </w:rPr>
                        <w:t>Source of concern is notified that the school will follow up appropriately on the issues raised.</w:t>
                      </w:r>
                    </w:p>
                  </w:txbxContent>
                </v:textbox>
              </v:roundrect>
            </w:pict>
          </mc:Fallback>
        </mc:AlternateContent>
      </w:r>
    </w:p>
    <w:p w14:paraId="5440C718" w14:textId="77777777" w:rsidR="00224E91" w:rsidRPr="007A2109" w:rsidRDefault="00224E91" w:rsidP="00CA119D">
      <w:pPr>
        <w:rPr>
          <w:color w:val="000000" w:themeColor="text1"/>
        </w:rPr>
      </w:pPr>
    </w:p>
    <w:p w14:paraId="5440C719" w14:textId="77777777" w:rsidR="00224E91" w:rsidRPr="007A2109" w:rsidRDefault="00224E91" w:rsidP="00CA119D">
      <w:pPr>
        <w:rPr>
          <w:color w:val="000000" w:themeColor="text1"/>
        </w:rPr>
      </w:pPr>
    </w:p>
    <w:p w14:paraId="5440C71A" w14:textId="7BC7D495" w:rsidR="00224E91" w:rsidRPr="007A2109" w:rsidRDefault="00AC4791"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701248" behindDoc="0" locked="0" layoutInCell="1" allowOverlap="1" wp14:anchorId="5440C790" wp14:editId="124F34B0">
                <wp:simplePos x="0" y="0"/>
                <wp:positionH relativeFrom="column">
                  <wp:posOffset>2489982</wp:posOffset>
                </wp:positionH>
                <wp:positionV relativeFrom="paragraph">
                  <wp:posOffset>30871</wp:posOffset>
                </wp:positionV>
                <wp:extent cx="304800" cy="316523"/>
                <wp:effectExtent l="19050" t="0" r="19050" b="45720"/>
                <wp:wrapNone/>
                <wp:docPr id="72" name="Down Arrow 72"/>
                <wp:cNvGraphicFramePr/>
                <a:graphic xmlns:a="http://schemas.openxmlformats.org/drawingml/2006/main">
                  <a:graphicData uri="http://schemas.microsoft.com/office/word/2010/wordprocessingShape">
                    <wps:wsp>
                      <wps:cNvSpPr/>
                      <wps:spPr>
                        <a:xfrm>
                          <a:off x="0" y="0"/>
                          <a:ext cx="304800" cy="31652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34C9AA" id="Down Arrow 72" o:spid="_x0000_s1026" type="#_x0000_t67" style="position:absolute;margin-left:196.05pt;margin-top:2.45pt;width:24pt;height:24.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" adj="11200"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26496" behindDoc="0" locked="0" layoutInCell="1" allowOverlap="1" wp14:anchorId="5440C792" wp14:editId="3C3344ED">
                <wp:simplePos x="0" y="0"/>
                <wp:positionH relativeFrom="column">
                  <wp:posOffset>-572135</wp:posOffset>
                </wp:positionH>
                <wp:positionV relativeFrom="paragraph">
                  <wp:posOffset>344463</wp:posOffset>
                </wp:positionV>
                <wp:extent cx="6574155" cy="685800"/>
                <wp:effectExtent l="0" t="0" r="17145" b="19050"/>
                <wp:wrapNone/>
                <wp:docPr id="3" name="Rounded Rectangle 3"/>
                <wp:cNvGraphicFramePr/>
                <a:graphic xmlns:a="http://schemas.openxmlformats.org/drawingml/2006/main">
                  <a:graphicData uri="http://schemas.microsoft.com/office/word/2010/wordprocessingShape">
                    <wps:wsp>
                      <wps:cNvSpPr/>
                      <wps:spPr>
                        <a:xfrm>
                          <a:off x="0" y="0"/>
                          <a:ext cx="657415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5" w14:textId="77777777" w:rsidR="00881A78" w:rsidRPr="00890DCE" w:rsidRDefault="00881A78" w:rsidP="00890DCE">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2" id="Rounded Rectangle 3" o:spid="_x0000_s1033" style="position:absolute;margin-left:-45.05pt;margin-top:27.1pt;width:517.6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" fillcolor="white [3201]" strokecolor="#70ad47 [3209]" strokeweight="1pt">
                <v:stroke joinstyle="miter"/>
                <v:textbox>
                  <w:txbxContent>
                    <w:p w14:paraId="5440C7D5" w14:textId="77777777" w:rsidR="00881A78" w:rsidRPr="00890DCE" w:rsidRDefault="00881A78" w:rsidP="00890DCE">
                      <w:pPr>
                        <w:jc w:val="center"/>
                        <w:rPr>
                          <w:rFonts w:cs="Arial"/>
                          <w:sz w:val="28"/>
                        </w:rPr>
                      </w:pPr>
                      <w:r w:rsidRPr="00890DCE">
                        <w:rPr>
                          <w:rFonts w:cs="Arial"/>
                          <w:sz w:val="24"/>
                          <w:szCs w:val="20"/>
                        </w:rPr>
                        <w:t>Staff member discusses concerns with the Designated Teacher or Deputy Designated Teacher in his/her absence and provides note of concern.</w:t>
                      </w:r>
                    </w:p>
                  </w:txbxContent>
                </v:textbox>
              </v:roundrect>
            </w:pict>
          </mc:Fallback>
        </mc:AlternateContent>
      </w:r>
    </w:p>
    <w:p w14:paraId="5440C71B" w14:textId="20B7BF80" w:rsidR="00224E91" w:rsidRPr="007A2109" w:rsidRDefault="00224E91" w:rsidP="00CA119D">
      <w:pPr>
        <w:rPr>
          <w:color w:val="000000" w:themeColor="text1"/>
        </w:rPr>
      </w:pPr>
    </w:p>
    <w:p w14:paraId="5440C71C" w14:textId="77777777" w:rsidR="00224E91" w:rsidRPr="007A2109" w:rsidRDefault="00224E91" w:rsidP="00CA119D">
      <w:pPr>
        <w:rPr>
          <w:color w:val="000000" w:themeColor="text1"/>
        </w:rPr>
      </w:pPr>
    </w:p>
    <w:p w14:paraId="5440C71D" w14:textId="77777777" w:rsidR="00224E91" w:rsidRPr="007A2109" w:rsidRDefault="00840DBA"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702272" behindDoc="0" locked="0" layoutInCell="1" allowOverlap="1" wp14:anchorId="5440C794" wp14:editId="2056C888">
                <wp:simplePos x="0" y="0"/>
                <wp:positionH relativeFrom="column">
                  <wp:posOffset>2518117</wp:posOffset>
                </wp:positionH>
                <wp:positionV relativeFrom="paragraph">
                  <wp:posOffset>176579</wp:posOffset>
                </wp:positionV>
                <wp:extent cx="276225" cy="334547"/>
                <wp:effectExtent l="19050" t="0" r="28575" b="46990"/>
                <wp:wrapNone/>
                <wp:docPr id="73" name="Down Arrow 73"/>
                <wp:cNvGraphicFramePr/>
                <a:graphic xmlns:a="http://schemas.openxmlformats.org/drawingml/2006/main">
                  <a:graphicData uri="http://schemas.microsoft.com/office/word/2010/wordprocessingShape">
                    <wps:wsp>
                      <wps:cNvSpPr/>
                      <wps:spPr>
                        <a:xfrm>
                          <a:off x="0" y="0"/>
                          <a:ext cx="276225" cy="33454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67B5D2" id="Down Arrow 73" o:spid="_x0000_s1026" type="#_x0000_t67" style="position:absolute;margin-left:198.3pt;margin-top:13.9pt;width:21.75pt;height:26.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" adj="12683" fillcolor="white [3201]" strokecolor="#70ad47 [3209]" strokeweight="1pt"/>
            </w:pict>
          </mc:Fallback>
        </mc:AlternateContent>
      </w:r>
    </w:p>
    <w:p w14:paraId="5440C71E" w14:textId="77777777" w:rsidR="00224E91" w:rsidRPr="007A2109" w:rsidRDefault="00840DBA"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627520" behindDoc="0" locked="0" layoutInCell="1" allowOverlap="1" wp14:anchorId="5440C796" wp14:editId="5440C797">
                <wp:simplePos x="0" y="0"/>
                <wp:positionH relativeFrom="column">
                  <wp:posOffset>-572495</wp:posOffset>
                </wp:positionH>
                <wp:positionV relativeFrom="paragraph">
                  <wp:posOffset>222802</wp:posOffset>
                </wp:positionV>
                <wp:extent cx="6574155" cy="847725"/>
                <wp:effectExtent l="0" t="0" r="17145" b="28575"/>
                <wp:wrapNone/>
                <wp:docPr id="77" name="Rounded Rectangle 77"/>
                <wp:cNvGraphicFramePr/>
                <a:graphic xmlns:a="http://schemas.openxmlformats.org/drawingml/2006/main">
                  <a:graphicData uri="http://schemas.microsoft.com/office/word/2010/wordprocessingShape">
                    <wps:wsp>
                      <wps:cNvSpPr/>
                      <wps:spPr>
                        <a:xfrm>
                          <a:off x="0" y="0"/>
                          <a:ext cx="6574155"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6" w14:textId="77777777" w:rsidR="00881A78" w:rsidRPr="00890DCE" w:rsidRDefault="00881A78" w:rsidP="00890DCE">
                            <w:pPr>
                              <w:jc w:val="center"/>
                              <w:rPr>
                                <w:rFonts w:cs="Arial"/>
                                <w:sz w:val="28"/>
                              </w:rPr>
                            </w:pPr>
                            <w:r w:rsidRPr="00890DCE">
                              <w:rPr>
                                <w:rFonts w:cs="Arial"/>
                                <w:sz w:val="24"/>
                                <w:szCs w:val="20"/>
                              </w:rPr>
                              <w:t xml:space="preserve">Designated Teacher should consult with the </w:t>
                            </w:r>
                            <w:proofErr w:type="gramStart"/>
                            <w:r w:rsidRPr="00890DCE">
                              <w:rPr>
                                <w:rFonts w:cs="Arial"/>
                                <w:sz w:val="24"/>
                                <w:szCs w:val="20"/>
                              </w:rPr>
                              <w:t>Principal</w:t>
                            </w:r>
                            <w:proofErr w:type="gramEnd"/>
                            <w:r w:rsidRPr="00890DCE">
                              <w:rPr>
                                <w:rFonts w:cs="Arial"/>
                                <w:sz w:val="24"/>
                                <w:szCs w:val="20"/>
                              </w:rPr>
                              <w:t xml:space="preserve">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6" id="Rounded Rectangle 77" o:spid="_x0000_s1034" style="position:absolute;margin-left:-45.1pt;margin-top:17.55pt;width:517.65pt;height: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" fillcolor="white [3201]" strokecolor="#70ad47 [3209]" strokeweight="1pt">
                <v:stroke joinstyle="miter"/>
                <v:textbox>
                  <w:txbxContent>
                    <w:p w14:paraId="5440C7D6" w14:textId="77777777" w:rsidR="00881A78" w:rsidRPr="00890DCE" w:rsidRDefault="00881A78" w:rsidP="00890DCE">
                      <w:pPr>
                        <w:jc w:val="center"/>
                        <w:rPr>
                          <w:rFonts w:cs="Arial"/>
                          <w:sz w:val="28"/>
                        </w:rPr>
                      </w:pPr>
                      <w:r w:rsidRPr="00890DCE">
                        <w:rPr>
                          <w:rFonts w:cs="Arial"/>
                          <w:sz w:val="24"/>
                          <w:szCs w:val="20"/>
                        </w:rPr>
                        <w:t xml:space="preserve">Designated Teacher should consult with the </w:t>
                      </w:r>
                      <w:proofErr w:type="gramStart"/>
                      <w:r w:rsidRPr="00890DCE">
                        <w:rPr>
                          <w:rFonts w:cs="Arial"/>
                          <w:sz w:val="24"/>
                          <w:szCs w:val="20"/>
                        </w:rPr>
                        <w:t>Principal</w:t>
                      </w:r>
                      <w:proofErr w:type="gramEnd"/>
                      <w:r w:rsidRPr="00890DCE">
                        <w:rPr>
                          <w:rFonts w:cs="Arial"/>
                          <w:sz w:val="24"/>
                          <w:szCs w:val="20"/>
                        </w:rPr>
                        <w:t xml:space="preserve"> 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v:textbox>
              </v:roundrect>
            </w:pict>
          </mc:Fallback>
        </mc:AlternateContent>
      </w:r>
    </w:p>
    <w:p w14:paraId="5440C71F" w14:textId="77777777" w:rsidR="00224E91" w:rsidRPr="007A2109" w:rsidRDefault="00224E91" w:rsidP="00CA119D">
      <w:pPr>
        <w:tabs>
          <w:tab w:val="left" w:pos="1380"/>
        </w:tabs>
        <w:rPr>
          <w:color w:val="000000" w:themeColor="text1"/>
        </w:rPr>
        <w:sectPr w:rsidR="00224E91" w:rsidRPr="007A2109">
          <w:footerReference w:type="even" r:id="rId16"/>
          <w:footerReference w:type="default" r:id="rId17"/>
          <w:pgSz w:w="11906" w:h="16838"/>
          <w:pgMar w:top="1440" w:right="1440" w:bottom="1440" w:left="1440" w:header="708" w:footer="708" w:gutter="0"/>
          <w:cols w:space="708"/>
          <w:docGrid w:linePitch="360"/>
        </w:sectPr>
      </w:pPr>
      <w:r w:rsidRPr="007A2109">
        <w:rPr>
          <w:color w:val="000000" w:themeColor="text1"/>
        </w:rPr>
        <w:tab/>
      </w:r>
    </w:p>
    <w:p w14:paraId="5440C720" w14:textId="53E46CBB" w:rsidR="00224E91" w:rsidRPr="007A2109" w:rsidRDefault="00224E91" w:rsidP="003526E0">
      <w:pPr>
        <w:rPr>
          <w:color w:val="000000" w:themeColor="text1"/>
        </w:rPr>
        <w:sectPr w:rsidR="00224E91" w:rsidRPr="007A2109" w:rsidSect="00C95F3D">
          <w:type w:val="continuous"/>
          <w:pgSz w:w="11906" w:h="16838"/>
          <w:pgMar w:top="1440" w:right="1440" w:bottom="1440" w:left="1440" w:header="709" w:footer="709" w:gutter="0"/>
          <w:cols w:space="708"/>
          <w:titlePg/>
          <w:docGrid w:linePitch="360"/>
        </w:sectPr>
      </w:pPr>
    </w:p>
    <w:p w14:paraId="5440C721" w14:textId="39CA4A60" w:rsidR="00224E91" w:rsidRPr="007A2109" w:rsidRDefault="00AC4791" w:rsidP="001A6202">
      <w:pPr>
        <w:rPr>
          <w:b/>
          <w:color w:val="000000" w:themeColor="text1"/>
          <w:sz w:val="28"/>
          <w:szCs w:val="28"/>
        </w:rPr>
      </w:pPr>
      <w:r w:rsidRPr="007A2109">
        <w:rPr>
          <w:noProof/>
          <w:color w:val="000000" w:themeColor="text1"/>
          <w:lang w:eastAsia="en-GB"/>
        </w:rPr>
        <mc:AlternateContent>
          <mc:Choice Requires="wps">
            <w:drawing>
              <wp:anchor distT="0" distB="0" distL="114300" distR="114300" simplePos="0" relativeHeight="251648000" behindDoc="0" locked="0" layoutInCell="1" allowOverlap="1" wp14:anchorId="5440C7A0" wp14:editId="759A415C">
                <wp:simplePos x="0" y="0"/>
                <wp:positionH relativeFrom="column">
                  <wp:posOffset>2511083</wp:posOffset>
                </wp:positionH>
                <wp:positionV relativeFrom="paragraph">
                  <wp:posOffset>3116726</wp:posOffset>
                </wp:positionV>
                <wp:extent cx="333375" cy="1315329"/>
                <wp:effectExtent l="19050" t="0" r="28575" b="37465"/>
                <wp:wrapNone/>
                <wp:docPr id="11" name="Down Arrow 11"/>
                <wp:cNvGraphicFramePr/>
                <a:graphic xmlns:a="http://schemas.openxmlformats.org/drawingml/2006/main">
                  <a:graphicData uri="http://schemas.microsoft.com/office/word/2010/wordprocessingShape">
                    <wps:wsp>
                      <wps:cNvSpPr/>
                      <wps:spPr>
                        <a:xfrm>
                          <a:off x="0" y="0"/>
                          <a:ext cx="333375" cy="131532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8709A" id="Down Arrow 11" o:spid="_x0000_s1026" type="#_x0000_t67" style="position:absolute;margin-left:197.7pt;margin-top:245.4pt;width:26.25pt;height:10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" adj="18863"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39808" behindDoc="0" locked="0" layoutInCell="1" allowOverlap="1" wp14:anchorId="5440C7A2" wp14:editId="454AD29C">
                <wp:simplePos x="0" y="0"/>
                <wp:positionH relativeFrom="column">
                  <wp:posOffset>2511083</wp:posOffset>
                </wp:positionH>
                <wp:positionV relativeFrom="paragraph">
                  <wp:posOffset>211747</wp:posOffset>
                </wp:positionV>
                <wp:extent cx="304800" cy="1244991"/>
                <wp:effectExtent l="19050" t="0" r="19050" b="31750"/>
                <wp:wrapNone/>
                <wp:docPr id="75" name="Down Arrow 75"/>
                <wp:cNvGraphicFramePr/>
                <a:graphic xmlns:a="http://schemas.openxmlformats.org/drawingml/2006/main">
                  <a:graphicData uri="http://schemas.microsoft.com/office/word/2010/wordprocessingShape">
                    <wps:wsp>
                      <wps:cNvSpPr/>
                      <wps:spPr>
                        <a:xfrm>
                          <a:off x="0" y="0"/>
                          <a:ext cx="304800" cy="1244991"/>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B36B" id="Down Arrow 75" o:spid="_x0000_s1026" type="#_x0000_t67" style="position:absolute;margin-left:197.7pt;margin-top:16.65pt;width:24pt;height:9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" adj="18956" fillcolor="white [3201]" strokecolor="#70ad47 [3209]" strokeweight="1pt"/>
            </w:pict>
          </mc:Fallback>
        </mc:AlternateContent>
      </w:r>
      <w:r w:rsidR="00585FA2" w:rsidRPr="007A2109">
        <w:rPr>
          <w:noProof/>
          <w:color w:val="000000" w:themeColor="text1"/>
          <w:lang w:eastAsia="en-GB"/>
        </w:rPr>
        <mc:AlternateContent>
          <mc:Choice Requires="wps">
            <w:drawing>
              <wp:anchor distT="0" distB="0" distL="114300" distR="114300" simplePos="0" relativeHeight="251651072" behindDoc="0" locked="0" layoutInCell="1" allowOverlap="1" wp14:anchorId="5440C798" wp14:editId="20942AB4">
                <wp:simplePos x="0" y="0"/>
                <wp:positionH relativeFrom="column">
                  <wp:posOffset>-571500</wp:posOffset>
                </wp:positionH>
                <wp:positionV relativeFrom="paragraph">
                  <wp:posOffset>4429760</wp:posOffset>
                </wp:positionV>
                <wp:extent cx="6686550" cy="818515"/>
                <wp:effectExtent l="0" t="0" r="19050" b="19685"/>
                <wp:wrapNone/>
                <wp:docPr id="12" name="Rounded Rectangle 12"/>
                <wp:cNvGraphicFramePr/>
                <a:graphic xmlns:a="http://schemas.openxmlformats.org/drawingml/2006/main">
                  <a:graphicData uri="http://schemas.microsoft.com/office/word/2010/wordprocessingShape">
                    <wps:wsp>
                      <wps:cNvSpPr/>
                      <wps:spPr>
                        <a:xfrm>
                          <a:off x="0" y="0"/>
                          <a:ext cx="6686550" cy="8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7" w14:textId="77777777" w:rsidR="00881A78" w:rsidRPr="00890DCE" w:rsidRDefault="00881A78"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8" id="Rounded Rectangle 12" o:spid="_x0000_s1035" style="position:absolute;margin-left:-45pt;margin-top:348.8pt;width:526.5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" fillcolor="white [3201]" strokecolor="#70ad47 [3209]" strokeweight="1pt">
                <v:stroke joinstyle="miter"/>
                <v:textbox>
                  <w:txbxContent>
                    <w:p w14:paraId="5440C7D7" w14:textId="77777777" w:rsidR="00881A78" w:rsidRPr="00890DCE" w:rsidRDefault="00881A78"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v:textbox>
              </v:roundrect>
            </w:pict>
          </mc:Fallback>
        </mc:AlternateContent>
      </w:r>
      <w:r w:rsidR="00585FA2" w:rsidRPr="007A2109">
        <w:rPr>
          <w:noProof/>
          <w:color w:val="000000" w:themeColor="text1"/>
          <w:lang w:eastAsia="en-GB"/>
        </w:rPr>
        <mc:AlternateContent>
          <mc:Choice Requires="wps">
            <w:drawing>
              <wp:anchor distT="0" distB="0" distL="114300" distR="114300" simplePos="0" relativeHeight="251630592" behindDoc="0" locked="0" layoutInCell="1" allowOverlap="1" wp14:anchorId="5440C79A" wp14:editId="5440C79B">
                <wp:simplePos x="0" y="0"/>
                <wp:positionH relativeFrom="column">
                  <wp:posOffset>-525145</wp:posOffset>
                </wp:positionH>
                <wp:positionV relativeFrom="paragraph">
                  <wp:posOffset>335915</wp:posOffset>
                </wp:positionV>
                <wp:extent cx="1819275" cy="4015105"/>
                <wp:effectExtent l="0" t="0" r="28575" b="23495"/>
                <wp:wrapNone/>
                <wp:docPr id="76" name="Rounded Rectangle 76"/>
                <wp:cNvGraphicFramePr/>
                <a:graphic xmlns:a="http://schemas.openxmlformats.org/drawingml/2006/main">
                  <a:graphicData uri="http://schemas.microsoft.com/office/word/2010/wordprocessingShape">
                    <wps:wsp>
                      <wps:cNvSpPr/>
                      <wps:spPr>
                        <a:xfrm>
                          <a:off x="0" y="0"/>
                          <a:ext cx="1819275" cy="4015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8" w14:textId="77777777" w:rsidR="00881A78" w:rsidRPr="0074366B" w:rsidRDefault="00881A78"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881A78" w:rsidRPr="00840DBA" w:rsidRDefault="00881A78"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A" id="Rounded Rectangle 76" o:spid="_x0000_s1036" style="position:absolute;margin-left:-41.35pt;margin-top:26.45pt;width:143.25pt;height:316.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" fillcolor="white [3201]" strokecolor="#70ad47 [3209]" strokeweight="1pt">
                <v:stroke joinstyle="miter"/>
                <v:textbox>
                  <w:txbxContent>
                    <w:p w14:paraId="5440C7D8" w14:textId="77777777" w:rsidR="00881A78" w:rsidRPr="0074366B" w:rsidRDefault="00881A78"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881A78" w:rsidRPr="00840DBA" w:rsidRDefault="00881A78"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v:textbox>
              </v:roundrect>
            </w:pict>
          </mc:Fallback>
        </mc:AlternateContent>
      </w:r>
      <w:r w:rsidR="00840DBA" w:rsidRPr="007A2109">
        <w:rPr>
          <w:noProof/>
          <w:color w:val="000000" w:themeColor="text1"/>
          <w:lang w:eastAsia="en-GB"/>
        </w:rPr>
        <mc:AlternateContent>
          <mc:Choice Requires="wps">
            <w:drawing>
              <wp:anchor distT="0" distB="0" distL="114300" distR="114300" simplePos="0" relativeHeight="251633664" behindDoc="0" locked="0" layoutInCell="1" allowOverlap="1" wp14:anchorId="5440C79C" wp14:editId="5440C79D">
                <wp:simplePos x="0" y="0"/>
                <wp:positionH relativeFrom="column">
                  <wp:posOffset>4126727</wp:posOffset>
                </wp:positionH>
                <wp:positionV relativeFrom="paragraph">
                  <wp:posOffset>336246</wp:posOffset>
                </wp:positionV>
                <wp:extent cx="1868639" cy="4015409"/>
                <wp:effectExtent l="0" t="0" r="17780" b="23495"/>
                <wp:wrapNone/>
                <wp:docPr id="74" name="Rounded Rectangle 74"/>
                <wp:cNvGraphicFramePr/>
                <a:graphic xmlns:a="http://schemas.openxmlformats.org/drawingml/2006/main">
                  <a:graphicData uri="http://schemas.microsoft.com/office/word/2010/wordprocessingShape">
                    <wps:wsp>
                      <wps:cNvSpPr/>
                      <wps:spPr>
                        <a:xfrm>
                          <a:off x="0" y="0"/>
                          <a:ext cx="1868639" cy="40154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A" w14:textId="77777777" w:rsidR="00881A78" w:rsidRPr="00840DBA" w:rsidRDefault="00881A78"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881A78" w:rsidRPr="00840DBA" w:rsidRDefault="00881A78"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C" id="Rounded Rectangle 74" o:spid="_x0000_s1037" style="position:absolute;margin-left:324.95pt;margin-top:26.5pt;width:147.15pt;height:316.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" fillcolor="white [3201]" strokecolor="#70ad47 [3209]" strokeweight="1pt">
                <v:stroke joinstyle="miter"/>
                <v:textbox>
                  <w:txbxContent>
                    <w:p w14:paraId="5440C7DA" w14:textId="77777777" w:rsidR="00881A78" w:rsidRPr="00840DBA" w:rsidRDefault="00881A78"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881A78" w:rsidRPr="00840DBA" w:rsidRDefault="00881A78"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v:textbox>
              </v:roundrect>
            </w:pict>
          </mc:Fallback>
        </mc:AlternateContent>
      </w:r>
      <w:r w:rsidR="00840DBA" w:rsidRPr="007A2109">
        <w:rPr>
          <w:noProof/>
          <w:color w:val="000000" w:themeColor="text1"/>
          <w:lang w:eastAsia="en-GB"/>
        </w:rPr>
        <mc:AlternateContent>
          <mc:Choice Requires="wps">
            <w:drawing>
              <wp:anchor distT="0" distB="0" distL="114300" distR="114300" simplePos="0" relativeHeight="251642880" behindDoc="0" locked="0" layoutInCell="1" allowOverlap="1" wp14:anchorId="5440C79E" wp14:editId="035109D7">
                <wp:simplePos x="0" y="0"/>
                <wp:positionH relativeFrom="column">
                  <wp:posOffset>1645920</wp:posOffset>
                </wp:positionH>
                <wp:positionV relativeFrom="paragraph">
                  <wp:posOffset>1456690</wp:posOffset>
                </wp:positionV>
                <wp:extent cx="2106930" cy="1661160"/>
                <wp:effectExtent l="0" t="0" r="26670" b="15240"/>
                <wp:wrapNone/>
                <wp:docPr id="10" name="Rounded Rectangle 10"/>
                <wp:cNvGraphicFramePr/>
                <a:graphic xmlns:a="http://schemas.openxmlformats.org/drawingml/2006/main">
                  <a:graphicData uri="http://schemas.microsoft.com/office/word/2010/wordprocessingShape">
                    <wps:wsp>
                      <wps:cNvSpPr/>
                      <wps:spPr>
                        <a:xfrm>
                          <a:off x="0" y="0"/>
                          <a:ext cx="2106930" cy="1661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C" w14:textId="77777777" w:rsidR="00881A78" w:rsidRPr="00CB513A" w:rsidRDefault="00881A78" w:rsidP="00CA119D">
                            <w:pPr>
                              <w:pStyle w:val="Default3"/>
                            </w:pPr>
                          </w:p>
                          <w:p w14:paraId="5440C7DD" w14:textId="77777777" w:rsidR="00881A78" w:rsidRPr="00890DCE" w:rsidRDefault="00881A78"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E" id="Rounded Rectangle 10" o:spid="_x0000_s1038" style="position:absolute;margin-left:129.6pt;margin-top:114.7pt;width:165.9pt;height:13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" fillcolor="white [3201]" strokecolor="#70ad47 [3209]" strokeweight="1pt">
                <v:stroke joinstyle="miter"/>
                <v:textbox>
                  <w:txbxContent>
                    <w:p w14:paraId="5440C7DC" w14:textId="77777777" w:rsidR="00881A78" w:rsidRPr="00CB513A" w:rsidRDefault="00881A78" w:rsidP="00CA119D">
                      <w:pPr>
                        <w:pStyle w:val="Default3"/>
                      </w:pPr>
                    </w:p>
                    <w:p w14:paraId="5440C7DD" w14:textId="77777777" w:rsidR="00881A78" w:rsidRPr="00890DCE" w:rsidRDefault="00881A78"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v:textbox>
              </v:roundrect>
            </w:pict>
          </mc:Fallback>
        </mc:AlternateContent>
      </w:r>
      <w:r w:rsidR="00224E91" w:rsidRPr="007A2109">
        <w:rPr>
          <w:b/>
          <w:color w:val="000000" w:themeColor="text1"/>
          <w:sz w:val="28"/>
          <w:szCs w:val="28"/>
        </w:rPr>
        <w:br w:type="page"/>
      </w:r>
    </w:p>
    <w:p w14:paraId="5440C722" w14:textId="77777777" w:rsidR="00224E91" w:rsidRPr="007A2109" w:rsidRDefault="00224E91" w:rsidP="00224E91">
      <w:pPr>
        <w:rPr>
          <w:color w:val="000000" w:themeColor="text1"/>
        </w:rPr>
        <w:sectPr w:rsidR="00224E91" w:rsidRPr="007A2109" w:rsidSect="00C95F3D">
          <w:type w:val="continuous"/>
          <w:pgSz w:w="11906" w:h="16838"/>
          <w:pgMar w:top="1440" w:right="1440" w:bottom="1440" w:left="1440" w:header="709" w:footer="709" w:gutter="0"/>
          <w:cols w:space="708"/>
          <w:titlePg/>
          <w:docGrid w:linePitch="360"/>
        </w:sectPr>
      </w:pPr>
    </w:p>
    <w:p w14:paraId="5440C723" w14:textId="77777777" w:rsidR="00224E91" w:rsidRDefault="00224E91" w:rsidP="00224E91">
      <w:pPr>
        <w:rPr>
          <w:b/>
          <w:bCs/>
          <w:color w:val="000000" w:themeColor="text1"/>
          <w:sz w:val="28"/>
        </w:rPr>
      </w:pPr>
      <w:bookmarkStart w:id="4" w:name="appendix5"/>
      <w:r w:rsidRPr="007A2109">
        <w:rPr>
          <w:b/>
          <w:bCs/>
          <w:color w:val="000000" w:themeColor="text1"/>
          <w:sz w:val="28"/>
        </w:rPr>
        <w:lastRenderedPageBreak/>
        <w:t>Appendix 5</w:t>
      </w:r>
    </w:p>
    <w:p w14:paraId="27E7CA98" w14:textId="77777777" w:rsidR="007071CD" w:rsidRPr="007A2109" w:rsidRDefault="007071CD" w:rsidP="00224E91">
      <w:pPr>
        <w:rPr>
          <w:b/>
          <w:bCs/>
          <w:color w:val="000000" w:themeColor="text1"/>
          <w:sz w:val="28"/>
        </w:rPr>
      </w:pPr>
    </w:p>
    <w:bookmarkEnd w:id="4"/>
    <w:p w14:paraId="5440C724" w14:textId="77777777" w:rsidR="00224E91" w:rsidRPr="007A2109" w:rsidRDefault="00224E91" w:rsidP="00224E91">
      <w:pPr>
        <w:jc w:val="center"/>
        <w:rPr>
          <w:color w:val="000000" w:themeColor="text1"/>
          <w:sz w:val="28"/>
        </w:rPr>
      </w:pPr>
      <w:r w:rsidRPr="007A2109">
        <w:rPr>
          <w:b/>
          <w:bCs/>
          <w:color w:val="000000" w:themeColor="text1"/>
          <w:sz w:val="28"/>
        </w:rPr>
        <w:t>Dealing with Allegations of Abuse Against a Member of Staff</w:t>
      </w:r>
    </w:p>
    <w:p w14:paraId="5440C725" w14:textId="77777777" w:rsidR="00224E91" w:rsidRPr="007A2109" w:rsidRDefault="00224E91" w:rsidP="00CA119D">
      <w:pPr>
        <w:rPr>
          <w:color w:val="000000" w:themeColor="text1"/>
        </w:rPr>
      </w:pPr>
      <w:r w:rsidRPr="007A2109">
        <w:rPr>
          <w:noProof/>
          <w:color w:val="000000" w:themeColor="text1"/>
          <w:lang w:eastAsia="en-GB"/>
        </w:rPr>
        <mc:AlternateContent>
          <mc:Choice Requires="wps">
            <w:drawing>
              <wp:anchor distT="0" distB="0" distL="114300" distR="114300" simplePos="0" relativeHeight="251707392" behindDoc="0" locked="0" layoutInCell="1" allowOverlap="1" wp14:anchorId="5440C7A4" wp14:editId="5440C7A5">
                <wp:simplePos x="0" y="0"/>
                <wp:positionH relativeFrom="column">
                  <wp:posOffset>809625</wp:posOffset>
                </wp:positionH>
                <wp:positionV relativeFrom="paragraph">
                  <wp:posOffset>-2540</wp:posOffset>
                </wp:positionV>
                <wp:extent cx="4010025" cy="13620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4010025"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E" w14:textId="77777777" w:rsidR="00881A78" w:rsidRDefault="00881A78" w:rsidP="00CA119D">
                            <w:pPr>
                              <w:pStyle w:val="Default41"/>
                            </w:pPr>
                          </w:p>
                          <w:p w14:paraId="5440C7DF" w14:textId="77777777" w:rsidR="00881A78" w:rsidRPr="003526E0" w:rsidRDefault="00881A78"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77777777" w:rsidR="00881A78" w:rsidRPr="003526E0" w:rsidRDefault="00881A78" w:rsidP="00CA119D">
                            <w:pPr>
                              <w:jc w:val="center"/>
                              <w:rPr>
                                <w:rFonts w:cs="Arial"/>
                                <w:sz w:val="24"/>
                                <w:szCs w:val="24"/>
                              </w:rPr>
                            </w:pPr>
                            <w:r w:rsidRPr="003526E0">
                              <w:rPr>
                                <w:rFonts w:cs="Arial"/>
                                <w:sz w:val="24"/>
                                <w:szCs w:val="24"/>
                              </w:rPr>
                              <w:t xml:space="preserve">Lead individual learns of an allegation against a member of staff and informs the Chair/Vice Chair of </w:t>
                            </w:r>
                            <w:proofErr w:type="spellStart"/>
                            <w:r w:rsidRPr="003526E0">
                              <w:rPr>
                                <w:rFonts w:cs="Arial"/>
                                <w:sz w:val="24"/>
                                <w:szCs w:val="24"/>
                              </w:rPr>
                              <w:t>BoG</w:t>
                            </w:r>
                            <w:proofErr w:type="spellEnd"/>
                            <w:r w:rsidRPr="003526E0">
                              <w:rPr>
                                <w:rFonts w:cs="Arial"/>
                                <w:sz w:val="24"/>
                                <w:szCs w:val="24"/>
                              </w:rPr>
                              <w:t xml:space="preserve">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40C7A4" id="Rounded Rectangle 78" o:spid="_x0000_s1039" style="position:absolute;margin-left:63.75pt;margin-top:-.2pt;width:315.75pt;height:107.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" fillcolor="white [3201]" strokecolor="#70ad47 [3209]" strokeweight="1pt">
                <v:stroke joinstyle="miter"/>
                <v:textbox>
                  <w:txbxContent>
                    <w:p w14:paraId="5440C7DE" w14:textId="77777777" w:rsidR="00881A78" w:rsidRDefault="00881A78" w:rsidP="00CA119D">
                      <w:pPr>
                        <w:pStyle w:val="Default41"/>
                      </w:pPr>
                    </w:p>
                    <w:p w14:paraId="5440C7DF" w14:textId="77777777" w:rsidR="00881A78" w:rsidRPr="003526E0" w:rsidRDefault="00881A78"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77777777" w:rsidR="00881A78" w:rsidRPr="003526E0" w:rsidRDefault="00881A78" w:rsidP="00CA119D">
                      <w:pPr>
                        <w:jc w:val="center"/>
                        <w:rPr>
                          <w:rFonts w:cs="Arial"/>
                          <w:sz w:val="24"/>
                          <w:szCs w:val="24"/>
                        </w:rPr>
                      </w:pPr>
                      <w:r w:rsidRPr="003526E0">
                        <w:rPr>
                          <w:rFonts w:cs="Arial"/>
                          <w:sz w:val="24"/>
                          <w:szCs w:val="24"/>
                        </w:rPr>
                        <w:t xml:space="preserve">Lead individual learns of an allegation against a member of staff and informs the Chair/Vice Chair of </w:t>
                      </w:r>
                      <w:proofErr w:type="spellStart"/>
                      <w:r w:rsidRPr="003526E0">
                        <w:rPr>
                          <w:rFonts w:cs="Arial"/>
                          <w:sz w:val="24"/>
                          <w:szCs w:val="24"/>
                        </w:rPr>
                        <w:t>BoG</w:t>
                      </w:r>
                      <w:proofErr w:type="spellEnd"/>
                      <w:r w:rsidRPr="003526E0">
                        <w:rPr>
                          <w:rFonts w:cs="Arial"/>
                          <w:sz w:val="24"/>
                          <w:szCs w:val="24"/>
                        </w:rPr>
                        <w:t xml:space="preserve"> as appropriate.</w:t>
                      </w:r>
                    </w:p>
                  </w:txbxContent>
                </v:textbox>
              </v:roundrect>
            </w:pict>
          </mc:Fallback>
        </mc:AlternateContent>
      </w:r>
    </w:p>
    <w:p w14:paraId="5440C726" w14:textId="77777777" w:rsidR="00224E91" w:rsidRPr="007A2109" w:rsidRDefault="00224E91" w:rsidP="00CA119D">
      <w:pPr>
        <w:rPr>
          <w:color w:val="000000" w:themeColor="text1"/>
        </w:rPr>
      </w:pPr>
    </w:p>
    <w:p w14:paraId="5440C727" w14:textId="77777777" w:rsidR="00224E91" w:rsidRPr="007A2109" w:rsidRDefault="00224E91" w:rsidP="00CA119D">
      <w:pPr>
        <w:rPr>
          <w:color w:val="000000" w:themeColor="text1"/>
        </w:rPr>
      </w:pPr>
    </w:p>
    <w:p w14:paraId="5440C728" w14:textId="77777777" w:rsidR="00224E91" w:rsidRPr="007A2109" w:rsidRDefault="00224E91" w:rsidP="00CA119D">
      <w:pPr>
        <w:rPr>
          <w:color w:val="000000" w:themeColor="text1"/>
        </w:rPr>
      </w:pPr>
    </w:p>
    <w:p w14:paraId="5440C729" w14:textId="77777777" w:rsidR="00224E91" w:rsidRPr="007A2109" w:rsidRDefault="00224E91" w:rsidP="00CA119D">
      <w:pPr>
        <w:jc w:val="center"/>
        <w:rPr>
          <w:color w:val="000000" w:themeColor="text1"/>
        </w:rPr>
        <w:sectPr w:rsidR="00224E91" w:rsidRPr="007A2109">
          <w:pgSz w:w="11906" w:h="16838"/>
          <w:pgMar w:top="1440" w:right="1440" w:bottom="1440" w:left="1440" w:header="708" w:footer="708" w:gutter="0"/>
          <w:cols w:space="708"/>
          <w:docGrid w:linePitch="360"/>
        </w:sectPr>
      </w:pPr>
      <w:r w:rsidRPr="007A2109">
        <w:rPr>
          <w:noProof/>
          <w:color w:val="000000" w:themeColor="text1"/>
          <w:lang w:eastAsia="en-GB"/>
        </w:rPr>
        <mc:AlternateContent>
          <mc:Choice Requires="wps">
            <w:drawing>
              <wp:anchor distT="0" distB="0" distL="114300" distR="114300" simplePos="0" relativeHeight="251708416" behindDoc="0" locked="0" layoutInCell="1" allowOverlap="1" wp14:anchorId="5440C7A6" wp14:editId="719AEF7F">
                <wp:simplePos x="0" y="0"/>
                <wp:positionH relativeFrom="column">
                  <wp:posOffset>2609557</wp:posOffset>
                </wp:positionH>
                <wp:positionV relativeFrom="paragraph">
                  <wp:posOffset>216094</wp:posOffset>
                </wp:positionV>
                <wp:extent cx="314325" cy="362097"/>
                <wp:effectExtent l="19050" t="0" r="28575" b="38100"/>
                <wp:wrapNone/>
                <wp:docPr id="297" name="Down Arrow 297"/>
                <wp:cNvGraphicFramePr/>
                <a:graphic xmlns:a="http://schemas.openxmlformats.org/drawingml/2006/main">
                  <a:graphicData uri="http://schemas.microsoft.com/office/word/2010/wordprocessingShape">
                    <wps:wsp>
                      <wps:cNvSpPr/>
                      <wps:spPr>
                        <a:xfrm>
                          <a:off x="0" y="0"/>
                          <a:ext cx="314325" cy="36209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444F91" id="Down Arrow 297" o:spid="_x0000_s1026" type="#_x0000_t67" style="position:absolute;margin-left:205.5pt;margin-top:17pt;width:24.75pt;height:2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" adj="12225"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709440" behindDoc="0" locked="0" layoutInCell="1" allowOverlap="1" wp14:anchorId="5440C7A8" wp14:editId="5440C7A9">
                <wp:simplePos x="0" y="0"/>
                <wp:positionH relativeFrom="column">
                  <wp:posOffset>409575</wp:posOffset>
                </wp:positionH>
                <wp:positionV relativeFrom="paragraph">
                  <wp:posOffset>581660</wp:posOffset>
                </wp:positionV>
                <wp:extent cx="4705350" cy="1371600"/>
                <wp:effectExtent l="0" t="0" r="19050" b="19050"/>
                <wp:wrapNone/>
                <wp:docPr id="298" name="Rounded Rectangle 298"/>
                <wp:cNvGraphicFramePr/>
                <a:graphic xmlns:a="http://schemas.openxmlformats.org/drawingml/2006/main">
                  <a:graphicData uri="http://schemas.microsoft.com/office/word/2010/wordprocessingShape">
                    <wps:wsp>
                      <wps:cNvSpPr/>
                      <wps:spPr>
                        <a:xfrm>
                          <a:off x="0" y="0"/>
                          <a:ext cx="4705350" cy="137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1" w14:textId="77777777" w:rsidR="00881A78" w:rsidRPr="00054D2D" w:rsidRDefault="00881A78" w:rsidP="00CA119D">
                            <w:pPr>
                              <w:pStyle w:val="Default41"/>
                            </w:pPr>
                          </w:p>
                          <w:p w14:paraId="5440C7E2" w14:textId="77777777" w:rsidR="00881A78" w:rsidRPr="003526E0" w:rsidRDefault="00881A78"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881A78" w:rsidRPr="003526E0" w:rsidRDefault="00881A78"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40C7A8" id="Rounded Rectangle 298" o:spid="_x0000_s1040" style="position:absolute;left:0;text-align:left;margin-left:32.25pt;margin-top:45.8pt;width:370.5pt;height:10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" fillcolor="white [3201]" strokecolor="#70ad47 [3209]" strokeweight="1pt">
                <v:stroke joinstyle="miter"/>
                <v:textbox>
                  <w:txbxContent>
                    <w:p w14:paraId="5440C7E1" w14:textId="77777777" w:rsidR="00881A78" w:rsidRPr="00054D2D" w:rsidRDefault="00881A78" w:rsidP="00CA119D">
                      <w:pPr>
                        <w:pStyle w:val="Default41"/>
                      </w:pPr>
                    </w:p>
                    <w:p w14:paraId="5440C7E2" w14:textId="77777777" w:rsidR="00881A78" w:rsidRPr="003526E0" w:rsidRDefault="00881A78"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881A78" w:rsidRPr="003526E0" w:rsidRDefault="00881A78"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v:textbox>
              </v:roundrect>
            </w:pict>
          </mc:Fallback>
        </mc:AlternateContent>
      </w:r>
    </w:p>
    <w:p w14:paraId="5440C72A" w14:textId="77777777" w:rsidR="00224E91" w:rsidRPr="007A2109" w:rsidRDefault="00224E91" w:rsidP="001A6202">
      <w:pPr>
        <w:rPr>
          <w:b/>
          <w:color w:val="000000" w:themeColor="text1"/>
          <w:sz w:val="28"/>
          <w:szCs w:val="28"/>
        </w:rPr>
      </w:pPr>
    </w:p>
    <w:p w14:paraId="5440C72B" w14:textId="5AE9F1B8" w:rsidR="00224E91" w:rsidRPr="007A2109" w:rsidRDefault="00AC4791">
      <w:pPr>
        <w:rPr>
          <w:b/>
          <w:color w:val="000000" w:themeColor="text1"/>
          <w:sz w:val="28"/>
          <w:szCs w:val="28"/>
        </w:rPr>
      </w:pPr>
      <w:r w:rsidRPr="007A2109">
        <w:rPr>
          <w:noProof/>
          <w:color w:val="000000" w:themeColor="text1"/>
          <w:lang w:eastAsia="en-GB"/>
        </w:rPr>
        <mc:AlternateContent>
          <mc:Choice Requires="wps">
            <w:drawing>
              <wp:anchor distT="0" distB="0" distL="114300" distR="114300" simplePos="0" relativeHeight="251670528" behindDoc="0" locked="0" layoutInCell="1" allowOverlap="1" wp14:anchorId="5440C7B4" wp14:editId="7FED0214">
                <wp:simplePos x="0" y="0"/>
                <wp:positionH relativeFrom="column">
                  <wp:posOffset>422031</wp:posOffset>
                </wp:positionH>
                <wp:positionV relativeFrom="paragraph">
                  <wp:posOffset>3568407</wp:posOffset>
                </wp:positionV>
                <wp:extent cx="246184" cy="723900"/>
                <wp:effectExtent l="19050" t="0" r="40005" b="38100"/>
                <wp:wrapNone/>
                <wp:docPr id="294" name="Down Arrow 294"/>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BB074" id="Down Arrow 294" o:spid="_x0000_s1026" type="#_x0000_t67" style="position:absolute;margin-left:33.25pt;margin-top:281pt;width:19.4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" adj="17927"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98176" behindDoc="0" locked="0" layoutInCell="1" allowOverlap="1" wp14:anchorId="5440C7AE" wp14:editId="0E9A9BFF">
                <wp:simplePos x="0" y="0"/>
                <wp:positionH relativeFrom="column">
                  <wp:posOffset>4775982</wp:posOffset>
                </wp:positionH>
                <wp:positionV relativeFrom="paragraph">
                  <wp:posOffset>3568407</wp:posOffset>
                </wp:positionV>
                <wp:extent cx="266700" cy="723900"/>
                <wp:effectExtent l="19050" t="0" r="38100" b="38100"/>
                <wp:wrapNone/>
                <wp:docPr id="292" name="Down Arrow 292"/>
                <wp:cNvGraphicFramePr/>
                <a:graphic xmlns:a="http://schemas.openxmlformats.org/drawingml/2006/main">
                  <a:graphicData uri="http://schemas.microsoft.com/office/word/2010/wordprocessingShape">
                    <wps:wsp>
                      <wps:cNvSpPr/>
                      <wps:spPr>
                        <a:xfrm>
                          <a:off x="0" y="0"/>
                          <a:ext cx="26670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34CD" id="Down Arrow 292" o:spid="_x0000_s1026" type="#_x0000_t67" style="position:absolute;margin-left:376.05pt;margin-top:281pt;width:21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" adj="17621"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88960" behindDoc="0" locked="0" layoutInCell="1" allowOverlap="1" wp14:anchorId="5440C7B0" wp14:editId="6D882038">
                <wp:simplePos x="0" y="0"/>
                <wp:positionH relativeFrom="column">
                  <wp:posOffset>3319975</wp:posOffset>
                </wp:positionH>
                <wp:positionV relativeFrom="paragraph">
                  <wp:posOffset>3568407</wp:posOffset>
                </wp:positionV>
                <wp:extent cx="247650" cy="723900"/>
                <wp:effectExtent l="19050" t="0" r="38100" b="38100"/>
                <wp:wrapNone/>
                <wp:docPr id="293" name="Down Arrow 293"/>
                <wp:cNvGraphicFramePr/>
                <a:graphic xmlns:a="http://schemas.openxmlformats.org/drawingml/2006/main">
                  <a:graphicData uri="http://schemas.microsoft.com/office/word/2010/wordprocessingShape">
                    <wps:wsp>
                      <wps:cNvSpPr/>
                      <wps:spPr>
                        <a:xfrm>
                          <a:off x="0" y="0"/>
                          <a:ext cx="24765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E0380" id="Down Arrow 293" o:spid="_x0000_s1026" type="#_x0000_t67" style="position:absolute;margin-left:261.4pt;margin-top:281pt;width:19.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" adj="17905"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79744" behindDoc="0" locked="0" layoutInCell="1" allowOverlap="1" wp14:anchorId="5440C7B2" wp14:editId="5BEAFA5B">
                <wp:simplePos x="0" y="0"/>
                <wp:positionH relativeFrom="column">
                  <wp:posOffset>1913206</wp:posOffset>
                </wp:positionH>
                <wp:positionV relativeFrom="paragraph">
                  <wp:posOffset>3568407</wp:posOffset>
                </wp:positionV>
                <wp:extent cx="257175" cy="723900"/>
                <wp:effectExtent l="19050" t="0" r="47625" b="38100"/>
                <wp:wrapNone/>
                <wp:docPr id="95" name="Down Arrow 95"/>
                <wp:cNvGraphicFramePr/>
                <a:graphic xmlns:a="http://schemas.openxmlformats.org/drawingml/2006/main">
                  <a:graphicData uri="http://schemas.microsoft.com/office/word/2010/wordprocessingShape">
                    <wps:wsp>
                      <wps:cNvSpPr/>
                      <wps:spPr>
                        <a:xfrm>
                          <a:off x="0" y="0"/>
                          <a:ext cx="25717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EBEA0" id="Down Arrow 95" o:spid="_x0000_s1026" type="#_x0000_t67" style="position:absolute;margin-left:150.65pt;margin-top:281pt;width:20.2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" adj="17763" fillcolor="white [3201]" strokecolor="#70ad47 [3209]" strokeweight="1pt"/>
            </w:pict>
          </mc:Fallback>
        </mc:AlternateContent>
      </w:r>
      <w:r w:rsidRPr="007A2109">
        <w:rPr>
          <w:noProof/>
          <w:color w:val="000000" w:themeColor="text1"/>
          <w:lang w:eastAsia="en-GB"/>
        </w:rPr>
        <mc:AlternateContent>
          <mc:Choice Requires="wps">
            <w:drawing>
              <wp:anchor distT="0" distB="0" distL="114300" distR="114300" simplePos="0" relativeHeight="251656192" behindDoc="0" locked="0" layoutInCell="1" allowOverlap="1" wp14:anchorId="5440C7AC" wp14:editId="17456F61">
                <wp:simplePos x="0" y="0"/>
                <wp:positionH relativeFrom="column">
                  <wp:posOffset>2651760</wp:posOffset>
                </wp:positionH>
                <wp:positionV relativeFrom="paragraph">
                  <wp:posOffset>1620032</wp:posOffset>
                </wp:positionV>
                <wp:extent cx="314325" cy="548640"/>
                <wp:effectExtent l="19050" t="0" r="28575" b="41910"/>
                <wp:wrapNone/>
                <wp:docPr id="296" name="Down Arrow 296"/>
                <wp:cNvGraphicFramePr/>
                <a:graphic xmlns:a="http://schemas.openxmlformats.org/drawingml/2006/main">
                  <a:graphicData uri="http://schemas.microsoft.com/office/word/2010/wordprocessingShape">
                    <wps:wsp>
                      <wps:cNvSpPr/>
                      <wps:spPr>
                        <a:xfrm>
                          <a:off x="0" y="0"/>
                          <a:ext cx="314325" cy="5486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0A4E11" id="Down Arrow 296" o:spid="_x0000_s1026" type="#_x0000_t67" style="position:absolute;margin-left:208.8pt;margin-top:127.55pt;width:24.75pt;height:4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" adj="15413" fillcolor="white [3201]" strokecolor="#70ad47 [3209]" strokeweight="1pt"/>
            </w:pict>
          </mc:Fallback>
        </mc:AlternateContent>
      </w:r>
      <w:r w:rsidR="00585FA2" w:rsidRPr="007A2109">
        <w:rPr>
          <w:noProof/>
          <w:color w:val="000000" w:themeColor="text1"/>
          <w:lang w:eastAsia="en-GB"/>
        </w:rPr>
        <mc:AlternateContent>
          <mc:Choice Requires="wps">
            <w:drawing>
              <wp:anchor distT="0" distB="0" distL="114300" distR="114300" simplePos="0" relativeHeight="251661312" behindDoc="0" locked="0" layoutInCell="1" allowOverlap="1" wp14:anchorId="5440C7AA" wp14:editId="43E4C18A">
                <wp:simplePos x="0" y="0"/>
                <wp:positionH relativeFrom="column">
                  <wp:posOffset>-151130</wp:posOffset>
                </wp:positionH>
                <wp:positionV relativeFrom="paragraph">
                  <wp:posOffset>2169160</wp:posOffset>
                </wp:positionV>
                <wp:extent cx="5819775" cy="1399540"/>
                <wp:effectExtent l="0" t="0" r="28575" b="10160"/>
                <wp:wrapNone/>
                <wp:docPr id="295" name="Rounded Rectangle 295"/>
                <wp:cNvGraphicFramePr/>
                <a:graphic xmlns:a="http://schemas.openxmlformats.org/drawingml/2006/main">
                  <a:graphicData uri="http://schemas.microsoft.com/office/word/2010/wordprocessingShape">
                    <wps:wsp>
                      <wps:cNvSpPr/>
                      <wps:spPr>
                        <a:xfrm>
                          <a:off x="0" y="0"/>
                          <a:ext cx="5819775" cy="13995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4" w14:textId="77777777" w:rsidR="00881A78" w:rsidRPr="00054D2D" w:rsidRDefault="00881A78" w:rsidP="00CA119D">
                            <w:pPr>
                              <w:pStyle w:val="Default41"/>
                            </w:pPr>
                          </w:p>
                          <w:p w14:paraId="5440C7E5" w14:textId="77777777" w:rsidR="00881A78" w:rsidRPr="003526E0" w:rsidRDefault="00881A78"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881A78" w:rsidRPr="003526E0" w:rsidRDefault="00881A78" w:rsidP="00CA119D">
                            <w:pPr>
                              <w:jc w:val="center"/>
                              <w:rPr>
                                <w:rFonts w:cs="Arial"/>
                                <w:sz w:val="24"/>
                                <w:szCs w:val="24"/>
                              </w:rPr>
                            </w:pPr>
                            <w:r w:rsidRPr="003526E0">
                              <w:rPr>
                                <w:rFonts w:cs="Arial"/>
                                <w:sz w:val="24"/>
                                <w:szCs w:val="24"/>
                              </w:rPr>
                              <w:t xml:space="preserve">Following on from establishing the facts, seeking advice from Key Agencies and discussion with the Chair and/or </w:t>
                            </w:r>
                            <w:proofErr w:type="spellStart"/>
                            <w:r w:rsidRPr="003526E0">
                              <w:rPr>
                                <w:rFonts w:cs="Arial"/>
                                <w:sz w:val="24"/>
                                <w:szCs w:val="24"/>
                              </w:rPr>
                              <w:t>BoG</w:t>
                            </w:r>
                            <w:proofErr w:type="spellEnd"/>
                            <w:r w:rsidRPr="003526E0">
                              <w:rPr>
                                <w:rFonts w:cs="Arial"/>
                                <w:sz w:val="24"/>
                                <w:szCs w:val="24"/>
                              </w:rPr>
                              <w:t xml:space="preserve"> to agree a way forward from the options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AA" id="Rounded Rectangle 295" o:spid="_x0000_s1041" style="position:absolute;margin-left:-11.9pt;margin-top:170.8pt;width:458.25pt;height:1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" fillcolor="white [3201]" strokecolor="#70ad47 [3209]" strokeweight="1pt">
                <v:stroke joinstyle="miter"/>
                <v:textbox>
                  <w:txbxContent>
                    <w:p w14:paraId="5440C7E4" w14:textId="77777777" w:rsidR="00881A78" w:rsidRPr="00054D2D" w:rsidRDefault="00881A78" w:rsidP="00CA119D">
                      <w:pPr>
                        <w:pStyle w:val="Default41"/>
                      </w:pPr>
                    </w:p>
                    <w:p w14:paraId="5440C7E5" w14:textId="77777777" w:rsidR="00881A78" w:rsidRPr="003526E0" w:rsidRDefault="00881A78"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881A78" w:rsidRPr="003526E0" w:rsidRDefault="00881A78" w:rsidP="00CA119D">
                      <w:pPr>
                        <w:jc w:val="center"/>
                        <w:rPr>
                          <w:rFonts w:cs="Arial"/>
                          <w:sz w:val="24"/>
                          <w:szCs w:val="24"/>
                        </w:rPr>
                      </w:pPr>
                      <w:r w:rsidRPr="003526E0">
                        <w:rPr>
                          <w:rFonts w:cs="Arial"/>
                          <w:sz w:val="24"/>
                          <w:szCs w:val="24"/>
                        </w:rPr>
                        <w:t xml:space="preserve">Following on from establishing the facts, seeking advice from Key Agencies and discussion with the Chair and/or </w:t>
                      </w:r>
                      <w:proofErr w:type="spellStart"/>
                      <w:r w:rsidRPr="003526E0">
                        <w:rPr>
                          <w:rFonts w:cs="Arial"/>
                          <w:sz w:val="24"/>
                          <w:szCs w:val="24"/>
                        </w:rPr>
                        <w:t>BoG</w:t>
                      </w:r>
                      <w:proofErr w:type="spellEnd"/>
                      <w:r w:rsidRPr="003526E0">
                        <w:rPr>
                          <w:rFonts w:cs="Arial"/>
                          <w:sz w:val="24"/>
                          <w:szCs w:val="24"/>
                        </w:rPr>
                        <w:t xml:space="preserve"> to agree a way forward from the options below.</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9680" behindDoc="0" locked="0" layoutInCell="1" allowOverlap="1" wp14:anchorId="5440C7B6" wp14:editId="5440C7B7">
                <wp:simplePos x="0" y="0"/>
                <wp:positionH relativeFrom="column">
                  <wp:posOffset>4229735</wp:posOffset>
                </wp:positionH>
                <wp:positionV relativeFrom="paragraph">
                  <wp:posOffset>4291965</wp:posOffset>
                </wp:positionV>
                <wp:extent cx="1438275" cy="1629410"/>
                <wp:effectExtent l="0" t="0" r="28575" b="27940"/>
                <wp:wrapNone/>
                <wp:docPr id="13" name="Rounded Rectangle 13"/>
                <wp:cNvGraphicFramePr/>
                <a:graphic xmlns:a="http://schemas.openxmlformats.org/drawingml/2006/main">
                  <a:graphicData uri="http://schemas.microsoft.com/office/word/2010/wordprocessingShape">
                    <wps:wsp>
                      <wps:cNvSpPr/>
                      <wps:spPr>
                        <a:xfrm>
                          <a:off x="0" y="0"/>
                          <a:ext cx="143827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7" w14:textId="77777777" w:rsidR="00881A78" w:rsidRDefault="00881A78" w:rsidP="00CA119D">
                            <w:pPr>
                              <w:pStyle w:val="Default41"/>
                            </w:pPr>
                          </w:p>
                          <w:p w14:paraId="5440C7E8" w14:textId="77777777" w:rsidR="00881A78" w:rsidRPr="001512C0" w:rsidRDefault="00881A78" w:rsidP="00CA119D">
                            <w:pPr>
                              <w:jc w:val="center"/>
                              <w:rPr>
                                <w:rFonts w:cs="Arial"/>
                                <w:sz w:val="24"/>
                              </w:rPr>
                            </w:pPr>
                            <w:r w:rsidRPr="001512C0">
                              <w:rPr>
                                <w:rFonts w:cs="Arial"/>
                                <w:sz w:val="24"/>
                              </w:rPr>
                              <w:t>Alternatives to precautionary suspension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6" id="Rounded Rectangle 13" o:spid="_x0000_s1042" style="position:absolute;margin-left:333.05pt;margin-top:337.95pt;width:113.25pt;height:12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" fillcolor="white [3201]" strokecolor="#70ad47 [3209]" strokeweight="1pt">
                <v:stroke joinstyle="miter"/>
                <v:textbox>
                  <w:txbxContent>
                    <w:p w14:paraId="5440C7E7" w14:textId="77777777" w:rsidR="00881A78" w:rsidRDefault="00881A78" w:rsidP="00CA119D">
                      <w:pPr>
                        <w:pStyle w:val="Default41"/>
                      </w:pPr>
                    </w:p>
                    <w:p w14:paraId="5440C7E8" w14:textId="77777777" w:rsidR="00881A78" w:rsidRPr="001512C0" w:rsidRDefault="00881A78" w:rsidP="00CA119D">
                      <w:pPr>
                        <w:jc w:val="center"/>
                        <w:rPr>
                          <w:rFonts w:cs="Arial"/>
                          <w:sz w:val="24"/>
                        </w:rPr>
                      </w:pPr>
                      <w:r w:rsidRPr="001512C0">
                        <w:rPr>
                          <w:rFonts w:cs="Arial"/>
                          <w:sz w:val="24"/>
                        </w:rPr>
                        <w:t>Alternatives to precautionary suspension imposed</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8656" behindDoc="0" locked="0" layoutInCell="1" allowOverlap="1" wp14:anchorId="5440C7B8" wp14:editId="5440C7B9">
                <wp:simplePos x="0" y="0"/>
                <wp:positionH relativeFrom="column">
                  <wp:posOffset>2743200</wp:posOffset>
                </wp:positionH>
                <wp:positionV relativeFrom="paragraph">
                  <wp:posOffset>4291965</wp:posOffset>
                </wp:positionV>
                <wp:extent cx="1381125" cy="1629410"/>
                <wp:effectExtent l="0" t="0" r="28575" b="27940"/>
                <wp:wrapNone/>
                <wp:docPr id="94" name="Rounded Rectangle 94"/>
                <wp:cNvGraphicFramePr/>
                <a:graphic xmlns:a="http://schemas.openxmlformats.org/drawingml/2006/main">
                  <a:graphicData uri="http://schemas.microsoft.com/office/word/2010/wordprocessingShape">
                    <wps:wsp>
                      <wps:cNvSpPr/>
                      <wps:spPr>
                        <a:xfrm>
                          <a:off x="0" y="0"/>
                          <a:ext cx="138112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9" w14:textId="77777777" w:rsidR="00881A78" w:rsidRPr="00AD1F76" w:rsidRDefault="00881A78" w:rsidP="00CA119D">
                            <w:pPr>
                              <w:pStyle w:val="Default41"/>
                              <w:rPr>
                                <w:sz w:val="22"/>
                                <w:szCs w:val="22"/>
                              </w:rPr>
                            </w:pPr>
                          </w:p>
                          <w:p w14:paraId="5440C7EA" w14:textId="77777777" w:rsidR="00881A78" w:rsidRPr="001512C0" w:rsidRDefault="00881A78"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8" id="Rounded Rectangle 94" o:spid="_x0000_s1043" style="position:absolute;margin-left:3in;margin-top:337.95pt;width:108.75pt;height:12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" fillcolor="white [3201]" strokecolor="#70ad47 [3209]" strokeweight="1pt">
                <v:stroke joinstyle="miter"/>
                <v:textbox>
                  <w:txbxContent>
                    <w:p w14:paraId="5440C7E9" w14:textId="77777777" w:rsidR="00881A78" w:rsidRPr="00AD1F76" w:rsidRDefault="00881A78" w:rsidP="00CA119D">
                      <w:pPr>
                        <w:pStyle w:val="Default41"/>
                        <w:rPr>
                          <w:sz w:val="22"/>
                          <w:szCs w:val="22"/>
                        </w:rPr>
                      </w:pPr>
                    </w:p>
                    <w:p w14:paraId="5440C7EA" w14:textId="77777777" w:rsidR="00881A78" w:rsidRPr="001512C0" w:rsidRDefault="00881A78"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6608" behindDoc="0" locked="0" layoutInCell="1" allowOverlap="1" wp14:anchorId="5440C7BA" wp14:editId="5440C7BB">
                <wp:simplePos x="0" y="0"/>
                <wp:positionH relativeFrom="column">
                  <wp:posOffset>-207010</wp:posOffset>
                </wp:positionH>
                <wp:positionV relativeFrom="paragraph">
                  <wp:posOffset>4291965</wp:posOffset>
                </wp:positionV>
                <wp:extent cx="1409700" cy="1629410"/>
                <wp:effectExtent l="0" t="0" r="19050" b="27940"/>
                <wp:wrapNone/>
                <wp:docPr id="79" name="Rounded Rectangle 79"/>
                <wp:cNvGraphicFramePr/>
                <a:graphic xmlns:a="http://schemas.openxmlformats.org/drawingml/2006/main">
                  <a:graphicData uri="http://schemas.microsoft.com/office/word/2010/wordprocessingShape">
                    <wps:wsp>
                      <wps:cNvSpPr/>
                      <wps:spPr>
                        <a:xfrm>
                          <a:off x="0" y="0"/>
                          <a:ext cx="1409700"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B" w14:textId="77777777" w:rsidR="00881A78" w:rsidRDefault="00881A78" w:rsidP="00CA119D">
                            <w:pPr>
                              <w:pStyle w:val="Default41"/>
                            </w:pPr>
                          </w:p>
                          <w:p w14:paraId="5440C7EC" w14:textId="77777777" w:rsidR="00881A78" w:rsidRPr="00890DCE" w:rsidRDefault="00881A78" w:rsidP="00CA119D">
                            <w:pPr>
                              <w:jc w:val="center"/>
                              <w:rPr>
                                <w:rFonts w:cs="Arial"/>
                                <w:sz w:val="24"/>
                              </w:rPr>
                            </w:pPr>
                            <w:r w:rsidRPr="00890DCE">
                              <w:rPr>
                                <w:rFonts w:cs="Arial"/>
                                <w:sz w:val="24"/>
                              </w:rPr>
                              <w:t xml:space="preserve">Precautionary suspension is not </w:t>
                            </w:r>
                            <w:proofErr w:type="gramStart"/>
                            <w:r w:rsidRPr="00890DCE">
                              <w:rPr>
                                <w:rFonts w:cs="Arial"/>
                                <w:sz w:val="24"/>
                              </w:rPr>
                              <w:t>appropriate</w:t>
                            </w:r>
                            <w:proofErr w:type="gramEnd"/>
                            <w:r w:rsidRPr="00890DCE">
                              <w:rPr>
                                <w:rFonts w:cs="Arial"/>
                                <w:sz w:val="24"/>
                              </w:rPr>
                              <w:t xml:space="preserve"> and the matter is concluded.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A" id="Rounded Rectangle 79" o:spid="_x0000_s1044" style="position:absolute;margin-left:-16.3pt;margin-top:337.95pt;width:111pt;height:1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" fillcolor="white [3201]" strokecolor="#70ad47 [3209]" strokeweight="1pt">
                <v:stroke joinstyle="miter"/>
                <v:textbox>
                  <w:txbxContent>
                    <w:p w14:paraId="5440C7EB" w14:textId="77777777" w:rsidR="00881A78" w:rsidRDefault="00881A78" w:rsidP="00CA119D">
                      <w:pPr>
                        <w:pStyle w:val="Default41"/>
                      </w:pPr>
                    </w:p>
                    <w:p w14:paraId="5440C7EC" w14:textId="77777777" w:rsidR="00881A78" w:rsidRPr="00890DCE" w:rsidRDefault="00881A78" w:rsidP="00CA119D">
                      <w:pPr>
                        <w:jc w:val="center"/>
                        <w:rPr>
                          <w:rFonts w:cs="Arial"/>
                          <w:sz w:val="24"/>
                        </w:rPr>
                      </w:pPr>
                      <w:r w:rsidRPr="00890DCE">
                        <w:rPr>
                          <w:rFonts w:cs="Arial"/>
                          <w:sz w:val="24"/>
                        </w:rPr>
                        <w:t xml:space="preserve">Precautionary suspension is not </w:t>
                      </w:r>
                      <w:proofErr w:type="gramStart"/>
                      <w:r w:rsidRPr="00890DCE">
                        <w:rPr>
                          <w:rFonts w:cs="Arial"/>
                          <w:sz w:val="24"/>
                        </w:rPr>
                        <w:t>appropriate</w:t>
                      </w:r>
                      <w:proofErr w:type="gramEnd"/>
                      <w:r w:rsidRPr="00890DCE">
                        <w:rPr>
                          <w:rFonts w:cs="Arial"/>
                          <w:sz w:val="24"/>
                        </w:rPr>
                        <w:t xml:space="preserve"> and the matter is concluded.</w:t>
                      </w:r>
                    </w:p>
                  </w:txbxContent>
                </v:textbox>
              </v:roundrect>
            </w:pict>
          </mc:Fallback>
        </mc:AlternateContent>
      </w:r>
      <w:r w:rsidR="001512C0" w:rsidRPr="007A2109">
        <w:rPr>
          <w:noProof/>
          <w:color w:val="000000" w:themeColor="text1"/>
          <w:lang w:eastAsia="en-GB"/>
        </w:rPr>
        <mc:AlternateContent>
          <mc:Choice Requires="wps">
            <w:drawing>
              <wp:anchor distT="0" distB="0" distL="114300" distR="114300" simplePos="0" relativeHeight="251717632" behindDoc="0" locked="0" layoutInCell="1" allowOverlap="1" wp14:anchorId="5440C7BC" wp14:editId="5440C7BD">
                <wp:simplePos x="0" y="0"/>
                <wp:positionH relativeFrom="column">
                  <wp:posOffset>1327868</wp:posOffset>
                </wp:positionH>
                <wp:positionV relativeFrom="paragraph">
                  <wp:posOffset>4292296</wp:posOffset>
                </wp:positionV>
                <wp:extent cx="1362075" cy="1630018"/>
                <wp:effectExtent l="0" t="0" r="28575" b="27940"/>
                <wp:wrapNone/>
                <wp:docPr id="91" name="Rounded Rectangle 91"/>
                <wp:cNvGraphicFramePr/>
                <a:graphic xmlns:a="http://schemas.openxmlformats.org/drawingml/2006/main">
                  <a:graphicData uri="http://schemas.microsoft.com/office/word/2010/wordprocessingShape">
                    <wps:wsp>
                      <wps:cNvSpPr/>
                      <wps:spPr>
                        <a:xfrm>
                          <a:off x="0" y="0"/>
                          <a:ext cx="1362075" cy="16300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D" w14:textId="77777777" w:rsidR="00881A78" w:rsidRPr="003526E0" w:rsidRDefault="00881A78" w:rsidP="00CA119D">
                            <w:pPr>
                              <w:pStyle w:val="Default41"/>
                              <w:rPr>
                                <w:rFonts w:asciiTheme="minorHAnsi" w:hAnsiTheme="minorHAnsi"/>
                              </w:rPr>
                            </w:pPr>
                          </w:p>
                          <w:p w14:paraId="5440C7EE" w14:textId="77777777" w:rsidR="00881A78" w:rsidRPr="00890DCE" w:rsidRDefault="00881A78" w:rsidP="00CA119D">
                            <w:pPr>
                              <w:jc w:val="center"/>
                              <w:rPr>
                                <w:rFonts w:cs="Arial"/>
                                <w:sz w:val="24"/>
                              </w:rPr>
                            </w:pPr>
                            <w:r w:rsidRPr="00890DCE">
                              <w:rPr>
                                <w:rFonts w:cs="Arial"/>
                                <w:sz w:val="24"/>
                              </w:rPr>
                              <w:t>Allegation addressed through relevant disciplinary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C" id="Rounded Rectangle 91" o:spid="_x0000_s1045" style="position:absolute;margin-left:104.55pt;margin-top:338pt;width:107.25pt;height:1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" fillcolor="white [3201]" strokecolor="#70ad47 [3209]" strokeweight="1pt">
                <v:stroke joinstyle="miter"/>
                <v:textbox>
                  <w:txbxContent>
                    <w:p w14:paraId="5440C7ED" w14:textId="77777777" w:rsidR="00881A78" w:rsidRPr="003526E0" w:rsidRDefault="00881A78" w:rsidP="00CA119D">
                      <w:pPr>
                        <w:pStyle w:val="Default41"/>
                        <w:rPr>
                          <w:rFonts w:asciiTheme="minorHAnsi" w:hAnsiTheme="minorHAnsi"/>
                        </w:rPr>
                      </w:pPr>
                    </w:p>
                    <w:p w14:paraId="5440C7EE" w14:textId="77777777" w:rsidR="00881A78" w:rsidRPr="00890DCE" w:rsidRDefault="00881A78" w:rsidP="00CA119D">
                      <w:pPr>
                        <w:jc w:val="center"/>
                        <w:rPr>
                          <w:rFonts w:cs="Arial"/>
                          <w:sz w:val="24"/>
                        </w:rPr>
                      </w:pPr>
                      <w:r w:rsidRPr="00890DCE">
                        <w:rPr>
                          <w:rFonts w:cs="Arial"/>
                          <w:sz w:val="24"/>
                        </w:rPr>
                        <w:t>Allegation addressed through relevant disciplinary procedures.</w:t>
                      </w:r>
                    </w:p>
                  </w:txbxContent>
                </v:textbox>
              </v:roundrect>
            </w:pict>
          </mc:Fallback>
        </mc:AlternateContent>
      </w:r>
      <w:r w:rsidR="00224E91" w:rsidRPr="007A2109">
        <w:rPr>
          <w:b/>
          <w:color w:val="000000" w:themeColor="text1"/>
          <w:sz w:val="28"/>
          <w:szCs w:val="28"/>
        </w:rPr>
        <w:br w:type="page"/>
      </w:r>
    </w:p>
    <w:p w14:paraId="5440C72C" w14:textId="77777777" w:rsidR="00224E91" w:rsidRPr="007A2109" w:rsidRDefault="00224E91" w:rsidP="001A6202">
      <w:pPr>
        <w:rPr>
          <w:b/>
          <w:color w:val="000000" w:themeColor="text1"/>
          <w:sz w:val="28"/>
          <w:szCs w:val="28"/>
        </w:rPr>
      </w:pPr>
      <w:bookmarkStart w:id="5" w:name="appendix6"/>
      <w:r w:rsidRPr="007A2109">
        <w:rPr>
          <w:b/>
          <w:color w:val="000000" w:themeColor="text1"/>
          <w:sz w:val="28"/>
          <w:szCs w:val="28"/>
        </w:rPr>
        <w:lastRenderedPageBreak/>
        <w:t>Appendix 6</w:t>
      </w:r>
    </w:p>
    <w:bookmarkEnd w:id="5"/>
    <w:p w14:paraId="5440C72D" w14:textId="77777777" w:rsidR="00224E91" w:rsidRPr="007A2109" w:rsidRDefault="00224E91" w:rsidP="001A6202">
      <w:pPr>
        <w:pStyle w:val="Default"/>
        <w:ind w:left="426"/>
        <w:jc w:val="center"/>
        <w:rPr>
          <w:rFonts w:asciiTheme="minorHAnsi" w:hAnsiTheme="minorHAnsi"/>
          <w:b/>
          <w:bCs/>
          <w:color w:val="000000" w:themeColor="text1"/>
          <w:sz w:val="28"/>
        </w:rPr>
      </w:pPr>
      <w:r w:rsidRPr="007A2109">
        <w:rPr>
          <w:rFonts w:asciiTheme="minorHAnsi" w:hAnsiTheme="minorHAnsi"/>
          <w:b/>
          <w:bCs/>
          <w:color w:val="000000" w:themeColor="text1"/>
          <w:sz w:val="28"/>
        </w:rPr>
        <w:t>CONFIDENTIAL</w:t>
      </w:r>
    </w:p>
    <w:p w14:paraId="5440C72E" w14:textId="77777777" w:rsidR="00224E91" w:rsidRPr="007A2109" w:rsidRDefault="00224E91" w:rsidP="001A6202">
      <w:pPr>
        <w:pStyle w:val="Default"/>
        <w:ind w:left="426"/>
        <w:jc w:val="center"/>
        <w:rPr>
          <w:rFonts w:asciiTheme="minorHAnsi" w:hAnsiTheme="minorHAnsi"/>
          <w:color w:val="000000" w:themeColor="text1"/>
          <w:sz w:val="28"/>
        </w:rPr>
      </w:pPr>
    </w:p>
    <w:p w14:paraId="5440C72F" w14:textId="77777777" w:rsidR="00224E91" w:rsidRPr="007A2109" w:rsidRDefault="00224E91" w:rsidP="001A6202">
      <w:pPr>
        <w:pStyle w:val="Default"/>
        <w:ind w:left="426"/>
        <w:jc w:val="center"/>
        <w:rPr>
          <w:rFonts w:asciiTheme="minorHAnsi" w:hAnsiTheme="minorHAnsi"/>
          <w:b/>
          <w:bCs/>
          <w:color w:val="000000" w:themeColor="text1"/>
          <w:u w:val="single"/>
        </w:rPr>
      </w:pPr>
      <w:r w:rsidRPr="007A2109">
        <w:rPr>
          <w:rFonts w:asciiTheme="minorHAnsi" w:hAnsiTheme="minorHAnsi"/>
          <w:b/>
          <w:bCs/>
          <w:color w:val="000000" w:themeColor="text1"/>
          <w:u w:val="single"/>
        </w:rPr>
        <w:t>NOTE OF CONCERN</w:t>
      </w:r>
    </w:p>
    <w:p w14:paraId="5440C730" w14:textId="77777777" w:rsidR="00224E91" w:rsidRPr="007A2109" w:rsidRDefault="00224E91" w:rsidP="001A6202">
      <w:pPr>
        <w:pStyle w:val="Default"/>
        <w:ind w:left="426"/>
        <w:jc w:val="center"/>
        <w:rPr>
          <w:rFonts w:asciiTheme="minorHAnsi" w:hAnsiTheme="minorHAnsi"/>
          <w:color w:val="000000" w:themeColor="text1"/>
        </w:rPr>
      </w:pPr>
    </w:p>
    <w:p w14:paraId="5440C731" w14:textId="77777777" w:rsidR="00224E91" w:rsidRPr="007A2109" w:rsidRDefault="00224E91" w:rsidP="001A6202">
      <w:pPr>
        <w:jc w:val="center"/>
        <w:rPr>
          <w:rFonts w:cs="Arial"/>
          <w:color w:val="000000" w:themeColor="text1"/>
          <w:sz w:val="24"/>
          <w:szCs w:val="24"/>
        </w:rPr>
      </w:pPr>
      <w:r w:rsidRPr="007A2109">
        <w:rPr>
          <w:rFonts w:cs="Arial"/>
          <w:b/>
          <w:bCs/>
          <w:color w:val="000000" w:themeColor="text1"/>
          <w:sz w:val="24"/>
          <w:szCs w:val="24"/>
        </w:rPr>
        <w:t xml:space="preserve">CHILD PROTECTION RECORD - REPORTS TO </w:t>
      </w:r>
      <w:r w:rsidR="00131F7C" w:rsidRPr="007A2109">
        <w:rPr>
          <w:rFonts w:cs="Arial"/>
          <w:b/>
          <w:bCs/>
          <w:color w:val="000000" w:themeColor="text1"/>
          <w:sz w:val="24"/>
          <w:szCs w:val="24"/>
        </w:rPr>
        <w:t>DESIGNATED TEACHER</w:t>
      </w:r>
    </w:p>
    <w:p w14:paraId="5440C732" w14:textId="77777777" w:rsidR="00224E91" w:rsidRPr="007A2109" w:rsidRDefault="00224E91" w:rsidP="001A6202">
      <w:pPr>
        <w:rPr>
          <w:rFonts w:cs="Arial"/>
          <w:color w:val="000000" w:themeColor="text1"/>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A2109" w:rsidRPr="007A2109" w14:paraId="5440C735" w14:textId="77777777" w:rsidTr="00CA119D">
        <w:tc>
          <w:tcPr>
            <w:tcW w:w="9242" w:type="dxa"/>
            <w:shd w:val="clear" w:color="auto" w:fill="auto"/>
          </w:tcPr>
          <w:p w14:paraId="5440C733"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Name of Pupil: </w:t>
            </w:r>
          </w:p>
          <w:p w14:paraId="5440C734" w14:textId="77777777" w:rsidR="00224E91" w:rsidRPr="007A2109" w:rsidRDefault="00224E91" w:rsidP="00CA119D">
            <w:pPr>
              <w:pStyle w:val="Default"/>
              <w:rPr>
                <w:rFonts w:asciiTheme="minorHAnsi" w:hAnsiTheme="minorHAnsi"/>
                <w:color w:val="000000" w:themeColor="text1"/>
              </w:rPr>
            </w:pPr>
          </w:p>
        </w:tc>
      </w:tr>
      <w:tr w:rsidR="007A2109" w:rsidRPr="007A2109" w14:paraId="5440C738" w14:textId="77777777" w:rsidTr="00CA119D">
        <w:tc>
          <w:tcPr>
            <w:tcW w:w="9242" w:type="dxa"/>
            <w:shd w:val="clear" w:color="auto" w:fill="auto"/>
          </w:tcPr>
          <w:p w14:paraId="5440C736"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Year Group: </w:t>
            </w:r>
          </w:p>
          <w:p w14:paraId="5440C737" w14:textId="77777777" w:rsidR="00224E91" w:rsidRPr="007A2109" w:rsidRDefault="00224E91" w:rsidP="00CA119D">
            <w:pPr>
              <w:pStyle w:val="Default"/>
              <w:rPr>
                <w:rFonts w:asciiTheme="minorHAnsi" w:hAnsiTheme="minorHAnsi"/>
                <w:color w:val="000000" w:themeColor="text1"/>
              </w:rPr>
            </w:pPr>
          </w:p>
        </w:tc>
      </w:tr>
      <w:tr w:rsidR="007A2109" w:rsidRPr="007A2109" w14:paraId="5440C73B" w14:textId="77777777" w:rsidTr="00CA119D">
        <w:tc>
          <w:tcPr>
            <w:tcW w:w="9242" w:type="dxa"/>
            <w:shd w:val="clear" w:color="auto" w:fill="auto"/>
          </w:tcPr>
          <w:p w14:paraId="5440C739"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Date, time of incident / disclosure: </w:t>
            </w:r>
          </w:p>
          <w:p w14:paraId="5440C73A" w14:textId="77777777" w:rsidR="00224E91" w:rsidRPr="007A2109" w:rsidRDefault="00224E91" w:rsidP="00CA119D">
            <w:pPr>
              <w:rPr>
                <w:color w:val="000000" w:themeColor="text1"/>
                <w:sz w:val="24"/>
                <w:szCs w:val="24"/>
              </w:rPr>
            </w:pPr>
          </w:p>
        </w:tc>
      </w:tr>
      <w:tr w:rsidR="007A2109" w:rsidRPr="007A2109" w14:paraId="5440C740" w14:textId="77777777" w:rsidTr="00CA119D">
        <w:tc>
          <w:tcPr>
            <w:tcW w:w="9242" w:type="dxa"/>
            <w:shd w:val="clear" w:color="auto" w:fill="auto"/>
          </w:tcPr>
          <w:p w14:paraId="5440C73C"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Circumstances of incident / disclosure: </w:t>
            </w:r>
          </w:p>
          <w:p w14:paraId="5440C73D" w14:textId="77777777" w:rsidR="00224E91" w:rsidRPr="007A2109" w:rsidRDefault="00224E91" w:rsidP="00CA119D">
            <w:pPr>
              <w:rPr>
                <w:color w:val="000000" w:themeColor="text1"/>
                <w:sz w:val="24"/>
                <w:szCs w:val="24"/>
              </w:rPr>
            </w:pPr>
          </w:p>
          <w:p w14:paraId="5440C73E" w14:textId="77777777" w:rsidR="00224E91" w:rsidRPr="007A2109" w:rsidRDefault="00224E91" w:rsidP="00CA119D">
            <w:pPr>
              <w:rPr>
                <w:color w:val="000000" w:themeColor="text1"/>
                <w:sz w:val="24"/>
                <w:szCs w:val="24"/>
              </w:rPr>
            </w:pPr>
          </w:p>
          <w:p w14:paraId="5440C73F" w14:textId="77777777" w:rsidR="00224E91" w:rsidRPr="007A2109" w:rsidRDefault="00224E91" w:rsidP="00CA119D">
            <w:pPr>
              <w:rPr>
                <w:color w:val="000000" w:themeColor="text1"/>
                <w:sz w:val="24"/>
                <w:szCs w:val="24"/>
              </w:rPr>
            </w:pPr>
          </w:p>
        </w:tc>
      </w:tr>
      <w:tr w:rsidR="007A2109" w:rsidRPr="007A2109" w14:paraId="5440C746" w14:textId="77777777" w:rsidTr="00CA119D">
        <w:tc>
          <w:tcPr>
            <w:tcW w:w="9242" w:type="dxa"/>
            <w:shd w:val="clear" w:color="auto" w:fill="auto"/>
          </w:tcPr>
          <w:p w14:paraId="5440C741"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Nature and description of concern: </w:t>
            </w:r>
          </w:p>
          <w:p w14:paraId="5440C742" w14:textId="77777777" w:rsidR="00224E91" w:rsidRPr="007A2109" w:rsidRDefault="00224E91" w:rsidP="00CA119D">
            <w:pPr>
              <w:rPr>
                <w:color w:val="000000" w:themeColor="text1"/>
                <w:sz w:val="24"/>
                <w:szCs w:val="24"/>
              </w:rPr>
            </w:pPr>
          </w:p>
          <w:p w14:paraId="5440C743" w14:textId="77777777" w:rsidR="00224E91" w:rsidRPr="007A2109" w:rsidRDefault="00224E91" w:rsidP="00CA119D">
            <w:pPr>
              <w:rPr>
                <w:color w:val="000000" w:themeColor="text1"/>
                <w:sz w:val="24"/>
                <w:szCs w:val="24"/>
              </w:rPr>
            </w:pPr>
          </w:p>
          <w:p w14:paraId="5440C744" w14:textId="77777777" w:rsidR="00224E91" w:rsidRPr="007A2109" w:rsidRDefault="00224E91" w:rsidP="00CA119D">
            <w:pPr>
              <w:rPr>
                <w:color w:val="000000" w:themeColor="text1"/>
                <w:sz w:val="24"/>
                <w:szCs w:val="24"/>
              </w:rPr>
            </w:pPr>
          </w:p>
          <w:p w14:paraId="5440C745" w14:textId="77777777" w:rsidR="00224E91" w:rsidRPr="007A2109" w:rsidRDefault="00224E91" w:rsidP="00CA119D">
            <w:pPr>
              <w:rPr>
                <w:color w:val="000000" w:themeColor="text1"/>
                <w:sz w:val="24"/>
                <w:szCs w:val="24"/>
              </w:rPr>
            </w:pPr>
          </w:p>
        </w:tc>
      </w:tr>
      <w:tr w:rsidR="007A2109" w:rsidRPr="007A2109" w14:paraId="5440C74C" w14:textId="77777777" w:rsidTr="00CA119D">
        <w:tc>
          <w:tcPr>
            <w:tcW w:w="9242" w:type="dxa"/>
            <w:shd w:val="clear" w:color="auto" w:fill="auto"/>
          </w:tcPr>
          <w:p w14:paraId="5440C747"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Parties involved, including any witnesses to an event and what was said or done and by whom:</w:t>
            </w:r>
          </w:p>
          <w:p w14:paraId="5440C748" w14:textId="77777777" w:rsidR="00224E91" w:rsidRPr="007A2109" w:rsidRDefault="00224E91" w:rsidP="00CA119D">
            <w:pPr>
              <w:rPr>
                <w:color w:val="000000" w:themeColor="text1"/>
                <w:sz w:val="24"/>
                <w:szCs w:val="24"/>
              </w:rPr>
            </w:pPr>
          </w:p>
          <w:p w14:paraId="5440C749" w14:textId="77777777" w:rsidR="00224E91" w:rsidRPr="007A2109" w:rsidRDefault="00224E91" w:rsidP="00CA119D">
            <w:pPr>
              <w:rPr>
                <w:color w:val="000000" w:themeColor="text1"/>
                <w:sz w:val="24"/>
                <w:szCs w:val="24"/>
              </w:rPr>
            </w:pPr>
          </w:p>
          <w:p w14:paraId="5440C74A" w14:textId="77777777" w:rsidR="00224E91" w:rsidRPr="007A2109" w:rsidRDefault="00224E91" w:rsidP="00CA119D">
            <w:pPr>
              <w:rPr>
                <w:color w:val="000000" w:themeColor="text1"/>
                <w:sz w:val="24"/>
                <w:szCs w:val="24"/>
              </w:rPr>
            </w:pPr>
          </w:p>
          <w:p w14:paraId="5440C74B" w14:textId="77777777" w:rsidR="00224E91" w:rsidRPr="007A2109" w:rsidRDefault="00224E91" w:rsidP="00CA119D">
            <w:pPr>
              <w:rPr>
                <w:color w:val="000000" w:themeColor="text1"/>
                <w:sz w:val="24"/>
                <w:szCs w:val="24"/>
              </w:rPr>
            </w:pPr>
          </w:p>
        </w:tc>
      </w:tr>
      <w:tr w:rsidR="007A2109" w:rsidRPr="007A2109" w14:paraId="5440C753" w14:textId="77777777" w:rsidTr="00CA119D">
        <w:tc>
          <w:tcPr>
            <w:tcW w:w="9242" w:type="dxa"/>
            <w:shd w:val="clear" w:color="auto" w:fill="auto"/>
          </w:tcPr>
          <w:p w14:paraId="5440C74D"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Action taken at the time: </w:t>
            </w:r>
          </w:p>
          <w:p w14:paraId="5440C74E" w14:textId="77777777" w:rsidR="00224E91" w:rsidRPr="007A2109" w:rsidRDefault="00224E91" w:rsidP="00CA119D">
            <w:pPr>
              <w:rPr>
                <w:color w:val="000000" w:themeColor="text1"/>
                <w:sz w:val="24"/>
                <w:szCs w:val="24"/>
              </w:rPr>
            </w:pPr>
          </w:p>
          <w:p w14:paraId="5440C74F" w14:textId="77777777" w:rsidR="00224E91" w:rsidRPr="007A2109" w:rsidRDefault="00224E91" w:rsidP="00CA119D">
            <w:pPr>
              <w:rPr>
                <w:color w:val="000000" w:themeColor="text1"/>
                <w:sz w:val="24"/>
                <w:szCs w:val="24"/>
              </w:rPr>
            </w:pPr>
          </w:p>
          <w:p w14:paraId="5440C750" w14:textId="77777777" w:rsidR="00224E91" w:rsidRPr="007A2109" w:rsidRDefault="00224E91" w:rsidP="00CA119D">
            <w:pPr>
              <w:rPr>
                <w:color w:val="000000" w:themeColor="text1"/>
                <w:sz w:val="24"/>
                <w:szCs w:val="24"/>
              </w:rPr>
            </w:pPr>
          </w:p>
          <w:p w14:paraId="5440C751" w14:textId="77777777" w:rsidR="00224E91" w:rsidRPr="007A2109" w:rsidRDefault="00224E91" w:rsidP="00CA119D">
            <w:pPr>
              <w:rPr>
                <w:color w:val="000000" w:themeColor="text1"/>
                <w:sz w:val="24"/>
                <w:szCs w:val="24"/>
              </w:rPr>
            </w:pPr>
          </w:p>
          <w:p w14:paraId="5440C752" w14:textId="77777777" w:rsidR="00224E91" w:rsidRPr="007A2109" w:rsidRDefault="00224E91" w:rsidP="00CA119D">
            <w:pPr>
              <w:rPr>
                <w:color w:val="000000" w:themeColor="text1"/>
                <w:sz w:val="24"/>
                <w:szCs w:val="24"/>
              </w:rPr>
            </w:pPr>
          </w:p>
        </w:tc>
      </w:tr>
      <w:tr w:rsidR="007A2109" w:rsidRPr="007A2109" w14:paraId="5440C75A" w14:textId="77777777" w:rsidTr="00CA119D">
        <w:tc>
          <w:tcPr>
            <w:tcW w:w="9242" w:type="dxa"/>
            <w:shd w:val="clear" w:color="auto" w:fill="auto"/>
          </w:tcPr>
          <w:p w14:paraId="5440C754"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lastRenderedPageBreak/>
              <w:t xml:space="preserve">Details of any advice sought, from whom and when: </w:t>
            </w:r>
          </w:p>
          <w:p w14:paraId="5440C755" w14:textId="77777777" w:rsidR="00224E91" w:rsidRPr="007A2109" w:rsidRDefault="00224E91" w:rsidP="00CA119D">
            <w:pPr>
              <w:ind w:firstLine="720"/>
              <w:rPr>
                <w:color w:val="000000" w:themeColor="text1"/>
                <w:sz w:val="24"/>
                <w:szCs w:val="24"/>
              </w:rPr>
            </w:pPr>
          </w:p>
          <w:p w14:paraId="5440C756" w14:textId="77777777" w:rsidR="00224E91" w:rsidRPr="007A2109" w:rsidRDefault="00224E91" w:rsidP="00CA119D">
            <w:pPr>
              <w:ind w:firstLine="720"/>
              <w:rPr>
                <w:color w:val="000000" w:themeColor="text1"/>
                <w:sz w:val="24"/>
                <w:szCs w:val="24"/>
              </w:rPr>
            </w:pPr>
          </w:p>
          <w:p w14:paraId="5440C757" w14:textId="77777777" w:rsidR="00224E91" w:rsidRPr="007A2109" w:rsidRDefault="00224E91" w:rsidP="00CA119D">
            <w:pPr>
              <w:ind w:firstLine="720"/>
              <w:rPr>
                <w:color w:val="000000" w:themeColor="text1"/>
                <w:sz w:val="24"/>
                <w:szCs w:val="24"/>
              </w:rPr>
            </w:pPr>
          </w:p>
          <w:p w14:paraId="5440C758" w14:textId="77777777" w:rsidR="00224E91" w:rsidRPr="007A2109" w:rsidRDefault="00224E91" w:rsidP="00CA119D">
            <w:pPr>
              <w:ind w:firstLine="720"/>
              <w:rPr>
                <w:color w:val="000000" w:themeColor="text1"/>
                <w:sz w:val="24"/>
                <w:szCs w:val="24"/>
              </w:rPr>
            </w:pPr>
          </w:p>
          <w:p w14:paraId="5440C759" w14:textId="77777777" w:rsidR="00224E91" w:rsidRPr="007A2109" w:rsidRDefault="00224E91" w:rsidP="00CA119D">
            <w:pPr>
              <w:rPr>
                <w:color w:val="000000" w:themeColor="text1"/>
                <w:sz w:val="24"/>
                <w:szCs w:val="24"/>
              </w:rPr>
            </w:pPr>
          </w:p>
        </w:tc>
      </w:tr>
      <w:tr w:rsidR="007A2109" w:rsidRPr="007A2109" w14:paraId="5440C760" w14:textId="77777777" w:rsidTr="00CA119D">
        <w:tc>
          <w:tcPr>
            <w:tcW w:w="9242" w:type="dxa"/>
            <w:shd w:val="clear" w:color="auto" w:fill="auto"/>
          </w:tcPr>
          <w:p w14:paraId="5440C75B"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Any further action taken: </w:t>
            </w:r>
          </w:p>
          <w:p w14:paraId="5440C75C" w14:textId="77777777" w:rsidR="00224E91" w:rsidRPr="007A2109" w:rsidRDefault="00224E91" w:rsidP="00CA119D">
            <w:pPr>
              <w:rPr>
                <w:color w:val="000000" w:themeColor="text1"/>
                <w:sz w:val="24"/>
                <w:szCs w:val="24"/>
              </w:rPr>
            </w:pPr>
          </w:p>
          <w:p w14:paraId="5440C75D" w14:textId="77777777" w:rsidR="00224E91" w:rsidRPr="007A2109" w:rsidRDefault="00224E91" w:rsidP="00CA119D">
            <w:pPr>
              <w:rPr>
                <w:color w:val="000000" w:themeColor="text1"/>
                <w:sz w:val="24"/>
                <w:szCs w:val="24"/>
              </w:rPr>
            </w:pPr>
          </w:p>
          <w:p w14:paraId="5440C75E" w14:textId="77777777" w:rsidR="00224E91" w:rsidRPr="007A2109" w:rsidRDefault="00224E91" w:rsidP="00CA119D">
            <w:pPr>
              <w:rPr>
                <w:color w:val="000000" w:themeColor="text1"/>
                <w:sz w:val="24"/>
                <w:szCs w:val="24"/>
              </w:rPr>
            </w:pPr>
          </w:p>
          <w:p w14:paraId="5440C75F" w14:textId="77777777" w:rsidR="00224E91" w:rsidRPr="007A2109" w:rsidRDefault="00224E91" w:rsidP="00CA119D">
            <w:pPr>
              <w:rPr>
                <w:color w:val="000000" w:themeColor="text1"/>
                <w:sz w:val="24"/>
                <w:szCs w:val="24"/>
              </w:rPr>
            </w:pPr>
          </w:p>
        </w:tc>
      </w:tr>
      <w:tr w:rsidR="007A2109" w:rsidRPr="007A2109" w14:paraId="5440C765" w14:textId="77777777" w:rsidTr="00CA119D">
        <w:tc>
          <w:tcPr>
            <w:tcW w:w="9242" w:type="dxa"/>
            <w:shd w:val="clear" w:color="auto" w:fill="auto"/>
          </w:tcPr>
          <w:p w14:paraId="5440C761"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Written report passed to </w:t>
            </w:r>
            <w:r w:rsidR="00131F7C" w:rsidRPr="007A2109">
              <w:rPr>
                <w:rFonts w:asciiTheme="minorHAnsi" w:hAnsiTheme="minorHAnsi"/>
                <w:color w:val="000000" w:themeColor="text1"/>
              </w:rPr>
              <w:t>Designated Teacher</w:t>
            </w:r>
            <w:r w:rsidRPr="007A2109">
              <w:rPr>
                <w:rFonts w:asciiTheme="minorHAnsi" w:hAnsiTheme="minorHAnsi"/>
                <w:color w:val="000000" w:themeColor="text1"/>
              </w:rPr>
              <w:t xml:space="preserve">:                 Yes:             No: </w:t>
            </w:r>
          </w:p>
          <w:p w14:paraId="5440C762" w14:textId="77777777" w:rsidR="00224E91" w:rsidRPr="007A2109" w:rsidRDefault="00224E91" w:rsidP="00CA119D">
            <w:pPr>
              <w:rPr>
                <w:rFonts w:cs="Arial"/>
                <w:color w:val="000000" w:themeColor="text1"/>
                <w:sz w:val="24"/>
                <w:szCs w:val="24"/>
              </w:rPr>
            </w:pPr>
            <w:r w:rsidRPr="007A2109">
              <w:rPr>
                <w:rFonts w:cs="Arial"/>
                <w:color w:val="000000" w:themeColor="text1"/>
                <w:sz w:val="24"/>
                <w:szCs w:val="24"/>
              </w:rPr>
              <w:t xml:space="preserve">If ‘No’ state reason: </w:t>
            </w:r>
          </w:p>
          <w:p w14:paraId="5440C763" w14:textId="77777777" w:rsidR="00224E91" w:rsidRPr="007A2109" w:rsidRDefault="00224E91" w:rsidP="00CA119D">
            <w:pPr>
              <w:rPr>
                <w:rFonts w:cs="Arial"/>
                <w:color w:val="000000" w:themeColor="text1"/>
                <w:sz w:val="24"/>
                <w:szCs w:val="24"/>
              </w:rPr>
            </w:pPr>
          </w:p>
          <w:p w14:paraId="5440C764" w14:textId="77777777" w:rsidR="00224E91" w:rsidRPr="007A2109" w:rsidRDefault="00224E91" w:rsidP="00CA119D">
            <w:pPr>
              <w:rPr>
                <w:rFonts w:cs="Arial"/>
                <w:color w:val="000000" w:themeColor="text1"/>
                <w:sz w:val="24"/>
                <w:szCs w:val="24"/>
              </w:rPr>
            </w:pPr>
          </w:p>
        </w:tc>
      </w:tr>
      <w:tr w:rsidR="007A2109" w:rsidRPr="007A2109" w14:paraId="5440C769" w14:textId="77777777" w:rsidTr="00CA119D">
        <w:tc>
          <w:tcPr>
            <w:tcW w:w="9242" w:type="dxa"/>
            <w:shd w:val="clear" w:color="auto" w:fill="auto"/>
          </w:tcPr>
          <w:p w14:paraId="5440C766"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Date and time of report to the </w:t>
            </w:r>
            <w:r w:rsidR="00131F7C" w:rsidRPr="007A2109">
              <w:rPr>
                <w:rFonts w:asciiTheme="minorHAnsi" w:hAnsiTheme="minorHAnsi"/>
                <w:color w:val="000000" w:themeColor="text1"/>
              </w:rPr>
              <w:t>Designated Teacher</w:t>
            </w:r>
            <w:r w:rsidRPr="007A2109">
              <w:rPr>
                <w:rFonts w:asciiTheme="minorHAnsi" w:hAnsiTheme="minorHAnsi"/>
                <w:color w:val="000000" w:themeColor="text1"/>
              </w:rPr>
              <w:t xml:space="preserve">: </w:t>
            </w:r>
          </w:p>
          <w:p w14:paraId="5440C767" w14:textId="77777777" w:rsidR="00224E91" w:rsidRPr="007A2109" w:rsidRDefault="00224E91" w:rsidP="00CA119D">
            <w:pPr>
              <w:ind w:firstLine="720"/>
              <w:rPr>
                <w:rFonts w:cs="Arial"/>
                <w:color w:val="000000" w:themeColor="text1"/>
                <w:sz w:val="24"/>
                <w:szCs w:val="24"/>
              </w:rPr>
            </w:pPr>
          </w:p>
          <w:p w14:paraId="5440C768" w14:textId="77777777" w:rsidR="00224E91" w:rsidRPr="007A2109" w:rsidRDefault="00224E91" w:rsidP="00CA119D">
            <w:pPr>
              <w:rPr>
                <w:rFonts w:cs="Arial"/>
                <w:color w:val="000000" w:themeColor="text1"/>
                <w:sz w:val="24"/>
                <w:szCs w:val="24"/>
              </w:rPr>
            </w:pPr>
          </w:p>
        </w:tc>
      </w:tr>
      <w:tr w:rsidR="00224E91" w:rsidRPr="007A2109" w14:paraId="5440C772" w14:textId="77777777" w:rsidTr="00CA119D">
        <w:tc>
          <w:tcPr>
            <w:tcW w:w="9242" w:type="dxa"/>
            <w:shd w:val="clear" w:color="auto" w:fill="auto"/>
          </w:tcPr>
          <w:p w14:paraId="5440C76A"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 xml:space="preserve">Written note from staff member placed on pupil’s Child Protection file  </w:t>
            </w:r>
          </w:p>
          <w:p w14:paraId="5440C76B" w14:textId="77777777" w:rsidR="00224E91" w:rsidRPr="007A2109" w:rsidRDefault="00224E91" w:rsidP="00CA119D">
            <w:pPr>
              <w:pStyle w:val="Default"/>
              <w:rPr>
                <w:rFonts w:asciiTheme="minorHAnsi" w:hAnsiTheme="minorHAnsi"/>
                <w:color w:val="000000" w:themeColor="text1"/>
              </w:rPr>
            </w:pPr>
          </w:p>
          <w:p w14:paraId="5440C76C" w14:textId="77777777" w:rsidR="00224E91" w:rsidRPr="007A2109" w:rsidRDefault="00224E91" w:rsidP="00CA119D">
            <w:pPr>
              <w:pStyle w:val="Default"/>
              <w:rPr>
                <w:rFonts w:asciiTheme="minorHAnsi" w:hAnsiTheme="minorHAnsi"/>
                <w:color w:val="000000" w:themeColor="text1"/>
              </w:rPr>
            </w:pPr>
            <w:r w:rsidRPr="007A2109">
              <w:rPr>
                <w:rFonts w:asciiTheme="minorHAnsi" w:hAnsiTheme="minorHAnsi"/>
                <w:color w:val="000000" w:themeColor="text1"/>
              </w:rPr>
              <w:t>Yes                  No</w:t>
            </w:r>
          </w:p>
          <w:p w14:paraId="5440C76D" w14:textId="77777777" w:rsidR="00224E91" w:rsidRPr="007A2109" w:rsidRDefault="00224E91" w:rsidP="00CA119D">
            <w:pPr>
              <w:pStyle w:val="Default"/>
              <w:rPr>
                <w:rFonts w:asciiTheme="minorHAnsi" w:hAnsiTheme="minorHAnsi"/>
                <w:color w:val="000000" w:themeColor="text1"/>
              </w:rPr>
            </w:pPr>
          </w:p>
          <w:p w14:paraId="5440C76E" w14:textId="77777777" w:rsidR="00224E91" w:rsidRPr="007A2109" w:rsidRDefault="00224E91" w:rsidP="00CA119D">
            <w:pPr>
              <w:rPr>
                <w:rFonts w:cs="Arial"/>
                <w:color w:val="000000" w:themeColor="text1"/>
                <w:sz w:val="24"/>
                <w:szCs w:val="24"/>
              </w:rPr>
            </w:pPr>
            <w:r w:rsidRPr="007A2109">
              <w:rPr>
                <w:rFonts w:cs="Arial"/>
                <w:color w:val="000000" w:themeColor="text1"/>
                <w:sz w:val="24"/>
                <w:szCs w:val="24"/>
              </w:rPr>
              <w:t>If ‘No’ state reason:</w:t>
            </w:r>
          </w:p>
          <w:p w14:paraId="5440C76F" w14:textId="77777777" w:rsidR="00224E91" w:rsidRPr="007A2109" w:rsidRDefault="00224E91" w:rsidP="00CA119D">
            <w:pPr>
              <w:rPr>
                <w:rFonts w:cs="Arial"/>
                <w:color w:val="000000" w:themeColor="text1"/>
                <w:sz w:val="24"/>
                <w:szCs w:val="24"/>
              </w:rPr>
            </w:pPr>
          </w:p>
          <w:p w14:paraId="5440C770" w14:textId="77777777" w:rsidR="00224E91" w:rsidRPr="007A2109" w:rsidRDefault="00224E91" w:rsidP="00CA119D">
            <w:pPr>
              <w:rPr>
                <w:rFonts w:cs="Arial"/>
                <w:color w:val="000000" w:themeColor="text1"/>
                <w:sz w:val="24"/>
                <w:szCs w:val="24"/>
              </w:rPr>
            </w:pPr>
          </w:p>
          <w:p w14:paraId="5440C771" w14:textId="77777777" w:rsidR="00224E91" w:rsidRPr="007A2109" w:rsidRDefault="00224E91" w:rsidP="00CA119D">
            <w:pPr>
              <w:rPr>
                <w:rFonts w:cs="Arial"/>
                <w:color w:val="000000" w:themeColor="text1"/>
                <w:sz w:val="24"/>
                <w:szCs w:val="24"/>
              </w:rPr>
            </w:pPr>
          </w:p>
        </w:tc>
      </w:tr>
    </w:tbl>
    <w:p w14:paraId="5440C773" w14:textId="77777777" w:rsidR="00224E91" w:rsidRPr="007A2109" w:rsidRDefault="00224E91" w:rsidP="001A6202">
      <w:pPr>
        <w:rPr>
          <w:rFonts w:cs="Arial"/>
          <w:color w:val="000000" w:themeColor="text1"/>
          <w:sz w:val="24"/>
          <w:szCs w:val="24"/>
        </w:rPr>
      </w:pPr>
    </w:p>
    <w:p w14:paraId="5440C774" w14:textId="77777777" w:rsidR="00224E91" w:rsidRPr="007A2109" w:rsidRDefault="00224E91" w:rsidP="001A6202">
      <w:pPr>
        <w:pStyle w:val="Default"/>
        <w:spacing w:after="200"/>
        <w:ind w:left="426" w:hanging="427"/>
        <w:rPr>
          <w:rFonts w:asciiTheme="minorHAnsi" w:hAnsiTheme="minorHAnsi"/>
          <w:color w:val="000000" w:themeColor="text1"/>
        </w:rPr>
      </w:pPr>
      <w:r w:rsidRPr="007A2109">
        <w:rPr>
          <w:rFonts w:asciiTheme="minorHAnsi" w:hAnsiTheme="minorHAnsi"/>
          <w:color w:val="000000" w:themeColor="text1"/>
        </w:rPr>
        <w:t xml:space="preserve">Name of staff member making the report: ______________________________ </w:t>
      </w:r>
    </w:p>
    <w:p w14:paraId="5440C775" w14:textId="2E80315D" w:rsidR="00224E91" w:rsidRPr="007A2109" w:rsidRDefault="00224E91" w:rsidP="001A6202">
      <w:pPr>
        <w:pStyle w:val="Default"/>
        <w:spacing w:after="200"/>
        <w:rPr>
          <w:rFonts w:asciiTheme="minorHAnsi" w:hAnsiTheme="minorHAnsi"/>
          <w:color w:val="000000" w:themeColor="text1"/>
        </w:rPr>
      </w:pPr>
      <w:r w:rsidRPr="007A2109">
        <w:rPr>
          <w:rFonts w:asciiTheme="minorHAnsi" w:hAnsiTheme="minorHAnsi"/>
          <w:color w:val="000000" w:themeColor="text1"/>
        </w:rPr>
        <w:t xml:space="preserve">Signature of Staff Member: __________________________ </w:t>
      </w:r>
      <w:r w:rsidR="007071CD">
        <w:rPr>
          <w:rFonts w:asciiTheme="minorHAnsi" w:hAnsiTheme="minorHAnsi"/>
          <w:color w:val="000000" w:themeColor="text1"/>
        </w:rPr>
        <w:tab/>
      </w:r>
      <w:r w:rsidRPr="007A2109">
        <w:rPr>
          <w:rFonts w:asciiTheme="minorHAnsi" w:hAnsiTheme="minorHAnsi"/>
          <w:color w:val="000000" w:themeColor="text1"/>
        </w:rPr>
        <w:t xml:space="preserve">Date: __________ </w:t>
      </w:r>
    </w:p>
    <w:p w14:paraId="5440C776" w14:textId="20AF2AA6" w:rsidR="00224E91" w:rsidRPr="007A2109" w:rsidRDefault="00224E91" w:rsidP="001A6202">
      <w:pPr>
        <w:rPr>
          <w:rFonts w:cs="Arial"/>
          <w:color w:val="000000" w:themeColor="text1"/>
          <w:sz w:val="24"/>
          <w:szCs w:val="24"/>
        </w:rPr>
      </w:pPr>
      <w:r w:rsidRPr="007A2109">
        <w:rPr>
          <w:rFonts w:cs="Arial"/>
          <w:color w:val="000000" w:themeColor="text1"/>
          <w:sz w:val="24"/>
          <w:szCs w:val="24"/>
        </w:rPr>
        <w:t xml:space="preserve">Signature of </w:t>
      </w:r>
      <w:r w:rsidR="00131F7C" w:rsidRPr="007A2109">
        <w:rPr>
          <w:rFonts w:cs="Arial"/>
          <w:color w:val="000000" w:themeColor="text1"/>
          <w:sz w:val="24"/>
          <w:szCs w:val="24"/>
        </w:rPr>
        <w:t>Designated Teacher</w:t>
      </w:r>
      <w:r w:rsidRPr="007A2109">
        <w:rPr>
          <w:rFonts w:cs="Arial"/>
          <w:color w:val="000000" w:themeColor="text1"/>
          <w:sz w:val="24"/>
          <w:szCs w:val="24"/>
        </w:rPr>
        <w:t xml:space="preserve">: ____________________ </w:t>
      </w:r>
      <w:r w:rsidR="007071CD">
        <w:rPr>
          <w:rFonts w:cs="Arial"/>
          <w:color w:val="000000" w:themeColor="text1"/>
          <w:sz w:val="24"/>
          <w:szCs w:val="24"/>
        </w:rPr>
        <w:tab/>
      </w:r>
      <w:r w:rsidR="007071CD">
        <w:rPr>
          <w:rFonts w:cs="Arial"/>
          <w:color w:val="000000" w:themeColor="text1"/>
          <w:sz w:val="24"/>
          <w:szCs w:val="24"/>
        </w:rPr>
        <w:tab/>
      </w:r>
      <w:r w:rsidRPr="007A2109">
        <w:rPr>
          <w:rFonts w:cs="Arial"/>
          <w:color w:val="000000" w:themeColor="text1"/>
          <w:sz w:val="24"/>
          <w:szCs w:val="24"/>
        </w:rPr>
        <w:t>Date: __________</w:t>
      </w:r>
    </w:p>
    <w:p w14:paraId="5440C777" w14:textId="77777777" w:rsidR="00224E91" w:rsidRPr="007A2109" w:rsidRDefault="00224E91" w:rsidP="001A6202">
      <w:pPr>
        <w:rPr>
          <w:b/>
          <w:color w:val="000000" w:themeColor="text1"/>
        </w:rPr>
      </w:pPr>
    </w:p>
    <w:sectPr w:rsidR="00224E91" w:rsidRPr="007A2109" w:rsidSect="00C95F3D">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C7C0" w14:textId="77777777" w:rsidR="00881A78" w:rsidRDefault="00881A78" w:rsidP="00224E91">
      <w:pPr>
        <w:spacing w:after="0" w:line="240" w:lineRule="auto"/>
      </w:pPr>
      <w:r>
        <w:separator/>
      </w:r>
    </w:p>
  </w:endnote>
  <w:endnote w:type="continuationSeparator" w:id="0">
    <w:p w14:paraId="5440C7C1" w14:textId="77777777" w:rsidR="00881A78" w:rsidRDefault="00881A78"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7C2" w14:textId="77777777" w:rsidR="00881A78" w:rsidRDefault="00881A78" w:rsidP="00CA17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C7C3" w14:textId="37A8E3A2" w:rsidR="00881A78" w:rsidRPr="007A2109" w:rsidRDefault="00881A78" w:rsidP="00B6333D">
    <w:pPr>
      <w:pStyle w:val="Footer"/>
      <w:jc w:val="center"/>
      <w:rPr>
        <w:color w:val="000000" w:themeColor="text1"/>
        <w:sz w:val="20"/>
        <w:szCs w:val="20"/>
      </w:rPr>
    </w:pPr>
    <w:r w:rsidRPr="007A2109">
      <w:rPr>
        <w:rFonts w:eastAsiaTheme="minorEastAsia"/>
        <w:color w:val="000000" w:themeColor="text1"/>
        <w:sz w:val="20"/>
        <w:szCs w:val="20"/>
      </w:rPr>
      <w:fldChar w:fldCharType="begin"/>
    </w:r>
    <w:r w:rsidRPr="007A2109">
      <w:rPr>
        <w:color w:val="000000" w:themeColor="text1"/>
        <w:sz w:val="20"/>
        <w:szCs w:val="20"/>
      </w:rPr>
      <w:instrText xml:space="preserve"> PAGE   \* MERGEFORMAT </w:instrText>
    </w:r>
    <w:r w:rsidRPr="007A2109">
      <w:rPr>
        <w:rFonts w:eastAsiaTheme="minorEastAsia"/>
        <w:color w:val="000000" w:themeColor="text1"/>
        <w:sz w:val="20"/>
        <w:szCs w:val="20"/>
      </w:rPr>
      <w:fldChar w:fldCharType="separate"/>
    </w:r>
    <w:r w:rsidR="00787082" w:rsidRPr="00787082">
      <w:rPr>
        <w:rFonts w:eastAsiaTheme="majorEastAsia" w:cstheme="majorBidi"/>
        <w:noProof/>
        <w:color w:val="000000" w:themeColor="text1"/>
        <w:sz w:val="20"/>
        <w:szCs w:val="20"/>
      </w:rPr>
      <w:t>27</w:t>
    </w:r>
    <w:r w:rsidRPr="007A2109">
      <w:rPr>
        <w:rFonts w:eastAsiaTheme="majorEastAsia"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0C7BE" w14:textId="77777777" w:rsidR="00881A78" w:rsidRDefault="00881A78" w:rsidP="00224E91">
      <w:pPr>
        <w:spacing w:after="0" w:line="240" w:lineRule="auto"/>
      </w:pPr>
      <w:r>
        <w:separator/>
      </w:r>
    </w:p>
  </w:footnote>
  <w:footnote w:type="continuationSeparator" w:id="0">
    <w:p w14:paraId="5440C7BF" w14:textId="77777777" w:rsidR="00881A78" w:rsidRDefault="00881A78" w:rsidP="00224E91">
      <w:pPr>
        <w:spacing w:after="0" w:line="240" w:lineRule="auto"/>
      </w:pPr>
      <w:r>
        <w:continuationSeparator/>
      </w:r>
    </w:p>
  </w:footnote>
  <w:footnote w:id="1">
    <w:p w14:paraId="5440C7C4" w14:textId="6AB2B25B" w:rsidR="00881A78" w:rsidRDefault="00881A78">
      <w:pPr>
        <w:pStyle w:val="FootnoteText"/>
      </w:pPr>
      <w:r>
        <w:rPr>
          <w:rStyle w:val="FootnoteReference"/>
        </w:rPr>
        <w:footnoteRef/>
      </w:r>
      <w:r>
        <w:t xml:space="preserve"> Co-Operating to Safeguard Children and Young People in Northern Ireland (August 2017)</w:t>
      </w:r>
    </w:p>
    <w:p w14:paraId="5440C7C5" w14:textId="77777777" w:rsidR="00881A78" w:rsidRDefault="00C34268">
      <w:pPr>
        <w:pStyle w:val="FootnoteText"/>
      </w:pPr>
      <w:hyperlink r:id="rId1" w:history="1">
        <w:r w:rsidR="00881A78"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730"/>
    <w:multiLevelType w:val="hybridMultilevel"/>
    <w:tmpl w:val="23E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5EB"/>
    <w:multiLevelType w:val="hybridMultilevel"/>
    <w:tmpl w:val="FA228F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4D30AC"/>
    <w:multiLevelType w:val="hybridMultilevel"/>
    <w:tmpl w:val="E952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40CA4"/>
    <w:multiLevelType w:val="hybridMultilevel"/>
    <w:tmpl w:val="51EA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80647"/>
    <w:multiLevelType w:val="hybridMultilevel"/>
    <w:tmpl w:val="041AAB82"/>
    <w:lvl w:ilvl="0" w:tplc="08090001">
      <w:start w:val="1"/>
      <w:numFmt w:val="bullet"/>
      <w:lvlText w:val=""/>
      <w:lvlJc w:val="left"/>
      <w:pPr>
        <w:tabs>
          <w:tab w:val="num" w:pos="720"/>
        </w:tabs>
        <w:ind w:left="720" w:hanging="360"/>
      </w:pPr>
      <w:rPr>
        <w:rFonts w:ascii="Symbol" w:hAnsi="Symbol" w:hint="default"/>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696AAD"/>
    <w:multiLevelType w:val="hybridMultilevel"/>
    <w:tmpl w:val="CE8A31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076DD"/>
    <w:multiLevelType w:val="hybridMultilevel"/>
    <w:tmpl w:val="A17EE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7169F6"/>
    <w:multiLevelType w:val="hybridMultilevel"/>
    <w:tmpl w:val="C17C4C4C"/>
    <w:lvl w:ilvl="0" w:tplc="08090001">
      <w:start w:val="1"/>
      <w:numFmt w:val="bullet"/>
      <w:lvlText w:val=""/>
      <w:lvlJc w:val="left"/>
      <w:pPr>
        <w:tabs>
          <w:tab w:val="num" w:pos="720"/>
        </w:tabs>
        <w:ind w:left="720" w:hanging="360"/>
      </w:pPr>
      <w:rPr>
        <w:rFonts w:ascii="Symbol" w:hAnsi="Symbol" w:hint="default"/>
      </w:rPr>
    </w:lvl>
    <w:lvl w:ilvl="1" w:tplc="A3E4E366" w:tentative="1">
      <w:start w:val="1"/>
      <w:numFmt w:val="bullet"/>
      <w:lvlText w:val="•"/>
      <w:lvlJc w:val="left"/>
      <w:pPr>
        <w:tabs>
          <w:tab w:val="num" w:pos="1440"/>
        </w:tabs>
        <w:ind w:left="1440" w:hanging="360"/>
      </w:pPr>
      <w:rPr>
        <w:rFonts w:ascii="Arial" w:hAnsi="Arial" w:hint="default"/>
      </w:rPr>
    </w:lvl>
    <w:lvl w:ilvl="2" w:tplc="424489EA" w:tentative="1">
      <w:start w:val="1"/>
      <w:numFmt w:val="bullet"/>
      <w:lvlText w:val="•"/>
      <w:lvlJc w:val="left"/>
      <w:pPr>
        <w:tabs>
          <w:tab w:val="num" w:pos="2160"/>
        </w:tabs>
        <w:ind w:left="2160" w:hanging="360"/>
      </w:pPr>
      <w:rPr>
        <w:rFonts w:ascii="Arial" w:hAnsi="Arial" w:hint="default"/>
      </w:rPr>
    </w:lvl>
    <w:lvl w:ilvl="3" w:tplc="78CA385C" w:tentative="1">
      <w:start w:val="1"/>
      <w:numFmt w:val="bullet"/>
      <w:lvlText w:val="•"/>
      <w:lvlJc w:val="left"/>
      <w:pPr>
        <w:tabs>
          <w:tab w:val="num" w:pos="2880"/>
        </w:tabs>
        <w:ind w:left="2880" w:hanging="360"/>
      </w:pPr>
      <w:rPr>
        <w:rFonts w:ascii="Arial" w:hAnsi="Arial" w:hint="default"/>
      </w:rPr>
    </w:lvl>
    <w:lvl w:ilvl="4" w:tplc="8496FCE6" w:tentative="1">
      <w:start w:val="1"/>
      <w:numFmt w:val="bullet"/>
      <w:lvlText w:val="•"/>
      <w:lvlJc w:val="left"/>
      <w:pPr>
        <w:tabs>
          <w:tab w:val="num" w:pos="3600"/>
        </w:tabs>
        <w:ind w:left="3600" w:hanging="360"/>
      </w:pPr>
      <w:rPr>
        <w:rFonts w:ascii="Arial" w:hAnsi="Arial" w:hint="default"/>
      </w:rPr>
    </w:lvl>
    <w:lvl w:ilvl="5" w:tplc="D00AA9D4" w:tentative="1">
      <w:start w:val="1"/>
      <w:numFmt w:val="bullet"/>
      <w:lvlText w:val="•"/>
      <w:lvlJc w:val="left"/>
      <w:pPr>
        <w:tabs>
          <w:tab w:val="num" w:pos="4320"/>
        </w:tabs>
        <w:ind w:left="4320" w:hanging="360"/>
      </w:pPr>
      <w:rPr>
        <w:rFonts w:ascii="Arial" w:hAnsi="Arial" w:hint="default"/>
      </w:rPr>
    </w:lvl>
    <w:lvl w:ilvl="6" w:tplc="C4103C46" w:tentative="1">
      <w:start w:val="1"/>
      <w:numFmt w:val="bullet"/>
      <w:lvlText w:val="•"/>
      <w:lvlJc w:val="left"/>
      <w:pPr>
        <w:tabs>
          <w:tab w:val="num" w:pos="5040"/>
        </w:tabs>
        <w:ind w:left="5040" w:hanging="360"/>
      </w:pPr>
      <w:rPr>
        <w:rFonts w:ascii="Arial" w:hAnsi="Arial" w:hint="default"/>
      </w:rPr>
    </w:lvl>
    <w:lvl w:ilvl="7" w:tplc="B0CAC784" w:tentative="1">
      <w:start w:val="1"/>
      <w:numFmt w:val="bullet"/>
      <w:lvlText w:val="•"/>
      <w:lvlJc w:val="left"/>
      <w:pPr>
        <w:tabs>
          <w:tab w:val="num" w:pos="5760"/>
        </w:tabs>
        <w:ind w:left="5760" w:hanging="360"/>
      </w:pPr>
      <w:rPr>
        <w:rFonts w:ascii="Arial" w:hAnsi="Arial" w:hint="default"/>
      </w:rPr>
    </w:lvl>
    <w:lvl w:ilvl="8" w:tplc="971440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656659"/>
    <w:multiLevelType w:val="multilevel"/>
    <w:tmpl w:val="6C5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257C3"/>
    <w:multiLevelType w:val="hybridMultilevel"/>
    <w:tmpl w:val="15B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B22D3"/>
    <w:multiLevelType w:val="hybridMultilevel"/>
    <w:tmpl w:val="60F28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D4690"/>
    <w:multiLevelType w:val="hybridMultilevel"/>
    <w:tmpl w:val="95DC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564D2"/>
    <w:multiLevelType w:val="hybridMultilevel"/>
    <w:tmpl w:val="4F6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9187A"/>
    <w:multiLevelType w:val="hybridMultilevel"/>
    <w:tmpl w:val="53E0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946C0"/>
    <w:multiLevelType w:val="hybridMultilevel"/>
    <w:tmpl w:val="C388E3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844CC"/>
    <w:multiLevelType w:val="hybridMultilevel"/>
    <w:tmpl w:val="FDDC82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9C23A90"/>
    <w:multiLevelType w:val="hybridMultilevel"/>
    <w:tmpl w:val="B19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F4A69"/>
    <w:multiLevelType w:val="hybridMultilevel"/>
    <w:tmpl w:val="EA7C4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37608E"/>
    <w:multiLevelType w:val="hybridMultilevel"/>
    <w:tmpl w:val="C33C6608"/>
    <w:lvl w:ilvl="0" w:tplc="08090001">
      <w:start w:val="1"/>
      <w:numFmt w:val="bullet"/>
      <w:lvlText w:val=""/>
      <w:lvlJc w:val="left"/>
      <w:pPr>
        <w:tabs>
          <w:tab w:val="num" w:pos="720"/>
        </w:tabs>
        <w:ind w:left="720" w:hanging="360"/>
      </w:pPr>
      <w:rPr>
        <w:rFonts w:ascii="Symbol" w:hAnsi="Symbol" w:hint="default"/>
      </w:rPr>
    </w:lvl>
    <w:lvl w:ilvl="1" w:tplc="B396F096" w:tentative="1">
      <w:start w:val="1"/>
      <w:numFmt w:val="bullet"/>
      <w:lvlText w:val="•"/>
      <w:lvlJc w:val="left"/>
      <w:pPr>
        <w:tabs>
          <w:tab w:val="num" w:pos="1440"/>
        </w:tabs>
        <w:ind w:left="1440" w:hanging="360"/>
      </w:pPr>
      <w:rPr>
        <w:rFonts w:ascii="Times New Roman" w:hAnsi="Times New Roman" w:hint="default"/>
      </w:rPr>
    </w:lvl>
    <w:lvl w:ilvl="2" w:tplc="58205C8A" w:tentative="1">
      <w:start w:val="1"/>
      <w:numFmt w:val="bullet"/>
      <w:lvlText w:val="•"/>
      <w:lvlJc w:val="left"/>
      <w:pPr>
        <w:tabs>
          <w:tab w:val="num" w:pos="2160"/>
        </w:tabs>
        <w:ind w:left="2160" w:hanging="360"/>
      </w:pPr>
      <w:rPr>
        <w:rFonts w:ascii="Times New Roman" w:hAnsi="Times New Roman" w:hint="default"/>
      </w:rPr>
    </w:lvl>
    <w:lvl w:ilvl="3" w:tplc="8CA04EA0" w:tentative="1">
      <w:start w:val="1"/>
      <w:numFmt w:val="bullet"/>
      <w:lvlText w:val="•"/>
      <w:lvlJc w:val="left"/>
      <w:pPr>
        <w:tabs>
          <w:tab w:val="num" w:pos="2880"/>
        </w:tabs>
        <w:ind w:left="2880" w:hanging="360"/>
      </w:pPr>
      <w:rPr>
        <w:rFonts w:ascii="Times New Roman" w:hAnsi="Times New Roman" w:hint="default"/>
      </w:rPr>
    </w:lvl>
    <w:lvl w:ilvl="4" w:tplc="C39E4090" w:tentative="1">
      <w:start w:val="1"/>
      <w:numFmt w:val="bullet"/>
      <w:lvlText w:val="•"/>
      <w:lvlJc w:val="left"/>
      <w:pPr>
        <w:tabs>
          <w:tab w:val="num" w:pos="3600"/>
        </w:tabs>
        <w:ind w:left="3600" w:hanging="360"/>
      </w:pPr>
      <w:rPr>
        <w:rFonts w:ascii="Times New Roman" w:hAnsi="Times New Roman" w:hint="default"/>
      </w:rPr>
    </w:lvl>
    <w:lvl w:ilvl="5" w:tplc="5EDCAAFA" w:tentative="1">
      <w:start w:val="1"/>
      <w:numFmt w:val="bullet"/>
      <w:lvlText w:val="•"/>
      <w:lvlJc w:val="left"/>
      <w:pPr>
        <w:tabs>
          <w:tab w:val="num" w:pos="4320"/>
        </w:tabs>
        <w:ind w:left="4320" w:hanging="360"/>
      </w:pPr>
      <w:rPr>
        <w:rFonts w:ascii="Times New Roman" w:hAnsi="Times New Roman" w:hint="default"/>
      </w:rPr>
    </w:lvl>
    <w:lvl w:ilvl="6" w:tplc="E1DE8090" w:tentative="1">
      <w:start w:val="1"/>
      <w:numFmt w:val="bullet"/>
      <w:lvlText w:val="•"/>
      <w:lvlJc w:val="left"/>
      <w:pPr>
        <w:tabs>
          <w:tab w:val="num" w:pos="5040"/>
        </w:tabs>
        <w:ind w:left="5040" w:hanging="360"/>
      </w:pPr>
      <w:rPr>
        <w:rFonts w:ascii="Times New Roman" w:hAnsi="Times New Roman" w:hint="default"/>
      </w:rPr>
    </w:lvl>
    <w:lvl w:ilvl="7" w:tplc="ACAA8248" w:tentative="1">
      <w:start w:val="1"/>
      <w:numFmt w:val="bullet"/>
      <w:lvlText w:val="•"/>
      <w:lvlJc w:val="left"/>
      <w:pPr>
        <w:tabs>
          <w:tab w:val="num" w:pos="5760"/>
        </w:tabs>
        <w:ind w:left="5760" w:hanging="360"/>
      </w:pPr>
      <w:rPr>
        <w:rFonts w:ascii="Times New Roman" w:hAnsi="Times New Roman" w:hint="default"/>
      </w:rPr>
    </w:lvl>
    <w:lvl w:ilvl="8" w:tplc="8AEE4C6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461338"/>
    <w:multiLevelType w:val="hybridMultilevel"/>
    <w:tmpl w:val="1BE2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02130C"/>
    <w:multiLevelType w:val="hybridMultilevel"/>
    <w:tmpl w:val="D03E99C4"/>
    <w:lvl w:ilvl="0" w:tplc="FFFFFFFF">
      <w:start w:val="1"/>
      <w:numFmt w:val="bullet"/>
      <w:lvlText w:val=""/>
      <w:lvlJc w:val="left"/>
      <w:pPr>
        <w:tabs>
          <w:tab w:val="num" w:pos="720"/>
        </w:tabs>
        <w:ind w:left="720" w:hanging="360"/>
      </w:pPr>
      <w:rPr>
        <w:rFonts w:ascii="Symbol" w:hAnsi="Symbol" w:cs="Aria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9A3CC7"/>
    <w:multiLevelType w:val="hybridMultilevel"/>
    <w:tmpl w:val="9DB6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A27A5C"/>
    <w:multiLevelType w:val="hybridMultilevel"/>
    <w:tmpl w:val="E26CD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BA0A4D"/>
    <w:multiLevelType w:val="hybridMultilevel"/>
    <w:tmpl w:val="C06C7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494449"/>
    <w:multiLevelType w:val="hybridMultilevel"/>
    <w:tmpl w:val="4FE80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563E5"/>
    <w:multiLevelType w:val="hybridMultilevel"/>
    <w:tmpl w:val="3CA849C2"/>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29" w15:restartNumberingAfterBreak="0">
    <w:nsid w:val="6C9D07FE"/>
    <w:multiLevelType w:val="hybridMultilevel"/>
    <w:tmpl w:val="B85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C3BCF"/>
    <w:multiLevelType w:val="hybridMultilevel"/>
    <w:tmpl w:val="7168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01C42"/>
    <w:multiLevelType w:val="hybridMultilevel"/>
    <w:tmpl w:val="A9F0EA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F66CD3"/>
    <w:multiLevelType w:val="hybridMultilevel"/>
    <w:tmpl w:val="8E4E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2393881">
    <w:abstractNumId w:val="16"/>
  </w:num>
  <w:num w:numId="2" w16cid:durableId="135416264">
    <w:abstractNumId w:val="23"/>
  </w:num>
  <w:num w:numId="3" w16cid:durableId="153843765">
    <w:abstractNumId w:val="28"/>
  </w:num>
  <w:num w:numId="4" w16cid:durableId="1314093647">
    <w:abstractNumId w:val="19"/>
  </w:num>
  <w:num w:numId="5" w16cid:durableId="329453614">
    <w:abstractNumId w:val="2"/>
  </w:num>
  <w:num w:numId="6" w16cid:durableId="1137575017">
    <w:abstractNumId w:val="5"/>
  </w:num>
  <w:num w:numId="7" w16cid:durableId="26878466">
    <w:abstractNumId w:val="32"/>
  </w:num>
  <w:num w:numId="8" w16cid:durableId="1082874050">
    <w:abstractNumId w:val="6"/>
  </w:num>
  <w:num w:numId="9" w16cid:durableId="421293562">
    <w:abstractNumId w:val="21"/>
  </w:num>
  <w:num w:numId="10" w16cid:durableId="1430078306">
    <w:abstractNumId w:val="12"/>
  </w:num>
  <w:num w:numId="11" w16cid:durableId="1280988190">
    <w:abstractNumId w:val="26"/>
  </w:num>
  <w:num w:numId="12" w16cid:durableId="643701924">
    <w:abstractNumId w:val="7"/>
  </w:num>
  <w:num w:numId="13" w16cid:durableId="2144034713">
    <w:abstractNumId w:val="17"/>
  </w:num>
  <w:num w:numId="14" w16cid:durableId="307901522">
    <w:abstractNumId w:val="4"/>
  </w:num>
  <w:num w:numId="15" w16cid:durableId="412430181">
    <w:abstractNumId w:val="8"/>
  </w:num>
  <w:num w:numId="16" w16cid:durableId="1121342745">
    <w:abstractNumId w:val="25"/>
  </w:num>
  <w:num w:numId="17" w16cid:durableId="2034457438">
    <w:abstractNumId w:val="20"/>
  </w:num>
  <w:num w:numId="18" w16cid:durableId="402068799">
    <w:abstractNumId w:val="11"/>
  </w:num>
  <w:num w:numId="19" w16cid:durableId="1872298845">
    <w:abstractNumId w:val="9"/>
  </w:num>
  <w:num w:numId="20" w16cid:durableId="803622312">
    <w:abstractNumId w:val="22"/>
  </w:num>
  <w:num w:numId="21" w16cid:durableId="1360007001">
    <w:abstractNumId w:val="1"/>
  </w:num>
  <w:num w:numId="22" w16cid:durableId="225654053">
    <w:abstractNumId w:val="27"/>
  </w:num>
  <w:num w:numId="23" w16cid:durableId="1735542495">
    <w:abstractNumId w:val="31"/>
  </w:num>
  <w:num w:numId="24" w16cid:durableId="1762723063">
    <w:abstractNumId w:val="29"/>
  </w:num>
  <w:num w:numId="25" w16cid:durableId="1093015014">
    <w:abstractNumId w:val="3"/>
  </w:num>
  <w:num w:numId="26" w16cid:durableId="1541743523">
    <w:abstractNumId w:val="15"/>
  </w:num>
  <w:num w:numId="27" w16cid:durableId="1441685836">
    <w:abstractNumId w:val="30"/>
  </w:num>
  <w:num w:numId="28" w16cid:durableId="1883975165">
    <w:abstractNumId w:val="13"/>
  </w:num>
  <w:num w:numId="29" w16cid:durableId="762994944">
    <w:abstractNumId w:val="18"/>
  </w:num>
  <w:num w:numId="30" w16cid:durableId="1115565324">
    <w:abstractNumId w:val="10"/>
  </w:num>
  <w:num w:numId="31" w16cid:durableId="48264640">
    <w:abstractNumId w:val="14"/>
  </w:num>
  <w:num w:numId="32" w16cid:durableId="696734059">
    <w:abstractNumId w:val="24"/>
  </w:num>
  <w:num w:numId="33" w16cid:durableId="212723466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024"/>
    <w:rsid w:val="000137AB"/>
    <w:rsid w:val="00015820"/>
    <w:rsid w:val="000222A6"/>
    <w:rsid w:val="00025493"/>
    <w:rsid w:val="00030637"/>
    <w:rsid w:val="00031FA7"/>
    <w:rsid w:val="00051F66"/>
    <w:rsid w:val="0005632E"/>
    <w:rsid w:val="00061206"/>
    <w:rsid w:val="000709B4"/>
    <w:rsid w:val="00075979"/>
    <w:rsid w:val="00084FF3"/>
    <w:rsid w:val="00085902"/>
    <w:rsid w:val="00092931"/>
    <w:rsid w:val="000958B9"/>
    <w:rsid w:val="000B3F44"/>
    <w:rsid w:val="000B5542"/>
    <w:rsid w:val="000E124B"/>
    <w:rsid w:val="000E6C24"/>
    <w:rsid w:val="001208F9"/>
    <w:rsid w:val="00121849"/>
    <w:rsid w:val="00124861"/>
    <w:rsid w:val="001250DD"/>
    <w:rsid w:val="00131F7C"/>
    <w:rsid w:val="00133F6D"/>
    <w:rsid w:val="001361D3"/>
    <w:rsid w:val="00136D87"/>
    <w:rsid w:val="00141FA4"/>
    <w:rsid w:val="0014427A"/>
    <w:rsid w:val="00150CF0"/>
    <w:rsid w:val="001512C0"/>
    <w:rsid w:val="00153595"/>
    <w:rsid w:val="001555C6"/>
    <w:rsid w:val="00157CE7"/>
    <w:rsid w:val="00176EAE"/>
    <w:rsid w:val="0018071D"/>
    <w:rsid w:val="00185BF7"/>
    <w:rsid w:val="001A4309"/>
    <w:rsid w:val="001A5DE0"/>
    <w:rsid w:val="001A6202"/>
    <w:rsid w:val="001B4D98"/>
    <w:rsid w:val="001C100C"/>
    <w:rsid w:val="001C5633"/>
    <w:rsid w:val="001D5A54"/>
    <w:rsid w:val="001F43CB"/>
    <w:rsid w:val="002000F5"/>
    <w:rsid w:val="0020177C"/>
    <w:rsid w:val="002030DC"/>
    <w:rsid w:val="00212BCF"/>
    <w:rsid w:val="00214227"/>
    <w:rsid w:val="00223080"/>
    <w:rsid w:val="00224E91"/>
    <w:rsid w:val="00230D35"/>
    <w:rsid w:val="00240623"/>
    <w:rsid w:val="00241365"/>
    <w:rsid w:val="0025584F"/>
    <w:rsid w:val="002673B8"/>
    <w:rsid w:val="0027370F"/>
    <w:rsid w:val="00297D5B"/>
    <w:rsid w:val="002A25A9"/>
    <w:rsid w:val="002A6129"/>
    <w:rsid w:val="002A7EC9"/>
    <w:rsid w:val="002B3A6F"/>
    <w:rsid w:val="002D1085"/>
    <w:rsid w:val="002E487C"/>
    <w:rsid w:val="002E5149"/>
    <w:rsid w:val="002F3EF8"/>
    <w:rsid w:val="002F5725"/>
    <w:rsid w:val="00305262"/>
    <w:rsid w:val="003074FA"/>
    <w:rsid w:val="00310EFA"/>
    <w:rsid w:val="00311932"/>
    <w:rsid w:val="00312C44"/>
    <w:rsid w:val="003402BC"/>
    <w:rsid w:val="00341F41"/>
    <w:rsid w:val="003526E0"/>
    <w:rsid w:val="003537B8"/>
    <w:rsid w:val="00366ABF"/>
    <w:rsid w:val="00367351"/>
    <w:rsid w:val="0037706A"/>
    <w:rsid w:val="003942D4"/>
    <w:rsid w:val="00396DA9"/>
    <w:rsid w:val="003B66F8"/>
    <w:rsid w:val="003B7F3D"/>
    <w:rsid w:val="003C046C"/>
    <w:rsid w:val="003C1025"/>
    <w:rsid w:val="003C1149"/>
    <w:rsid w:val="003D0BBE"/>
    <w:rsid w:val="003D33C8"/>
    <w:rsid w:val="003D4A4B"/>
    <w:rsid w:val="003D707C"/>
    <w:rsid w:val="003E3BA1"/>
    <w:rsid w:val="003F6108"/>
    <w:rsid w:val="00401E92"/>
    <w:rsid w:val="00405B7A"/>
    <w:rsid w:val="00411393"/>
    <w:rsid w:val="0041726A"/>
    <w:rsid w:val="004201D3"/>
    <w:rsid w:val="00422188"/>
    <w:rsid w:val="00425718"/>
    <w:rsid w:val="004266EC"/>
    <w:rsid w:val="00437858"/>
    <w:rsid w:val="00451121"/>
    <w:rsid w:val="00454774"/>
    <w:rsid w:val="00461876"/>
    <w:rsid w:val="00466231"/>
    <w:rsid w:val="00473C85"/>
    <w:rsid w:val="00480FC1"/>
    <w:rsid w:val="00483A49"/>
    <w:rsid w:val="004903CD"/>
    <w:rsid w:val="004A7CF8"/>
    <w:rsid w:val="004B4533"/>
    <w:rsid w:val="004B5B94"/>
    <w:rsid w:val="004C543A"/>
    <w:rsid w:val="004C6030"/>
    <w:rsid w:val="00504EE0"/>
    <w:rsid w:val="005069D7"/>
    <w:rsid w:val="00513BE2"/>
    <w:rsid w:val="005168C7"/>
    <w:rsid w:val="00527710"/>
    <w:rsid w:val="005322F3"/>
    <w:rsid w:val="00533103"/>
    <w:rsid w:val="00572891"/>
    <w:rsid w:val="00573699"/>
    <w:rsid w:val="00576947"/>
    <w:rsid w:val="00585FA2"/>
    <w:rsid w:val="00597B9C"/>
    <w:rsid w:val="00597F01"/>
    <w:rsid w:val="005A0801"/>
    <w:rsid w:val="005A73A6"/>
    <w:rsid w:val="005C232C"/>
    <w:rsid w:val="005D1564"/>
    <w:rsid w:val="005E2718"/>
    <w:rsid w:val="005E7FE6"/>
    <w:rsid w:val="005F2A4B"/>
    <w:rsid w:val="00604412"/>
    <w:rsid w:val="00626AB8"/>
    <w:rsid w:val="00627031"/>
    <w:rsid w:val="00631E3D"/>
    <w:rsid w:val="00633190"/>
    <w:rsid w:val="006332C7"/>
    <w:rsid w:val="00635FF3"/>
    <w:rsid w:val="00641337"/>
    <w:rsid w:val="00643303"/>
    <w:rsid w:val="00645AA8"/>
    <w:rsid w:val="00650714"/>
    <w:rsid w:val="006523F1"/>
    <w:rsid w:val="00654906"/>
    <w:rsid w:val="00660D9F"/>
    <w:rsid w:val="00673BBE"/>
    <w:rsid w:val="006814BD"/>
    <w:rsid w:val="00682040"/>
    <w:rsid w:val="00686AA5"/>
    <w:rsid w:val="0069593B"/>
    <w:rsid w:val="006B2B53"/>
    <w:rsid w:val="006B7D5E"/>
    <w:rsid w:val="006C541E"/>
    <w:rsid w:val="006D0B87"/>
    <w:rsid w:val="006D5425"/>
    <w:rsid w:val="006D7648"/>
    <w:rsid w:val="006E30F7"/>
    <w:rsid w:val="006E6235"/>
    <w:rsid w:val="006F4D60"/>
    <w:rsid w:val="007071CD"/>
    <w:rsid w:val="0071230F"/>
    <w:rsid w:val="00714351"/>
    <w:rsid w:val="00715E2B"/>
    <w:rsid w:val="0074366B"/>
    <w:rsid w:val="00743C2E"/>
    <w:rsid w:val="00756E80"/>
    <w:rsid w:val="00774B99"/>
    <w:rsid w:val="0077795C"/>
    <w:rsid w:val="00781CD9"/>
    <w:rsid w:val="00785F52"/>
    <w:rsid w:val="00787082"/>
    <w:rsid w:val="007A0E17"/>
    <w:rsid w:val="007A188C"/>
    <w:rsid w:val="007A2109"/>
    <w:rsid w:val="007A378D"/>
    <w:rsid w:val="007A777C"/>
    <w:rsid w:val="007C2B21"/>
    <w:rsid w:val="007D6B32"/>
    <w:rsid w:val="007E3BDF"/>
    <w:rsid w:val="007E5DF8"/>
    <w:rsid w:val="007F2FA7"/>
    <w:rsid w:val="007F359E"/>
    <w:rsid w:val="007F6A4D"/>
    <w:rsid w:val="00804843"/>
    <w:rsid w:val="0081275E"/>
    <w:rsid w:val="00840DBA"/>
    <w:rsid w:val="00841305"/>
    <w:rsid w:val="00845038"/>
    <w:rsid w:val="0084787E"/>
    <w:rsid w:val="00861339"/>
    <w:rsid w:val="0086677E"/>
    <w:rsid w:val="00881A78"/>
    <w:rsid w:val="0088213A"/>
    <w:rsid w:val="00890DCE"/>
    <w:rsid w:val="008933ED"/>
    <w:rsid w:val="008936ED"/>
    <w:rsid w:val="0089439B"/>
    <w:rsid w:val="00896F53"/>
    <w:rsid w:val="008B02B3"/>
    <w:rsid w:val="008B3E38"/>
    <w:rsid w:val="008C4424"/>
    <w:rsid w:val="008F3EDC"/>
    <w:rsid w:val="008F3F28"/>
    <w:rsid w:val="0091294E"/>
    <w:rsid w:val="00912C4A"/>
    <w:rsid w:val="009152FE"/>
    <w:rsid w:val="009370B6"/>
    <w:rsid w:val="00937904"/>
    <w:rsid w:val="00941C91"/>
    <w:rsid w:val="009468A4"/>
    <w:rsid w:val="009469E5"/>
    <w:rsid w:val="00950925"/>
    <w:rsid w:val="009566BE"/>
    <w:rsid w:val="00977129"/>
    <w:rsid w:val="009855F3"/>
    <w:rsid w:val="009926B2"/>
    <w:rsid w:val="00993A9C"/>
    <w:rsid w:val="009C0A92"/>
    <w:rsid w:val="009C3B2F"/>
    <w:rsid w:val="009D1287"/>
    <w:rsid w:val="009D26DD"/>
    <w:rsid w:val="009D6B77"/>
    <w:rsid w:val="009D73D7"/>
    <w:rsid w:val="009E76FF"/>
    <w:rsid w:val="009E77E9"/>
    <w:rsid w:val="009F5EDE"/>
    <w:rsid w:val="00A13640"/>
    <w:rsid w:val="00A20D42"/>
    <w:rsid w:val="00A318B2"/>
    <w:rsid w:val="00A34896"/>
    <w:rsid w:val="00A5637C"/>
    <w:rsid w:val="00A56976"/>
    <w:rsid w:val="00A73CA3"/>
    <w:rsid w:val="00A771FC"/>
    <w:rsid w:val="00A87017"/>
    <w:rsid w:val="00A875A3"/>
    <w:rsid w:val="00AA0CD0"/>
    <w:rsid w:val="00AA3783"/>
    <w:rsid w:val="00AB23DB"/>
    <w:rsid w:val="00AC4791"/>
    <w:rsid w:val="00AC5AE5"/>
    <w:rsid w:val="00AD0D1C"/>
    <w:rsid w:val="00B07CC1"/>
    <w:rsid w:val="00B15BC6"/>
    <w:rsid w:val="00B22441"/>
    <w:rsid w:val="00B225AD"/>
    <w:rsid w:val="00B26D23"/>
    <w:rsid w:val="00B32960"/>
    <w:rsid w:val="00B3560F"/>
    <w:rsid w:val="00B46A31"/>
    <w:rsid w:val="00B55462"/>
    <w:rsid w:val="00B6333D"/>
    <w:rsid w:val="00B82A12"/>
    <w:rsid w:val="00B8717E"/>
    <w:rsid w:val="00B87B4B"/>
    <w:rsid w:val="00B90C06"/>
    <w:rsid w:val="00BB29BC"/>
    <w:rsid w:val="00BB3BF6"/>
    <w:rsid w:val="00BB55F7"/>
    <w:rsid w:val="00BC3455"/>
    <w:rsid w:val="00BE356B"/>
    <w:rsid w:val="00BE7347"/>
    <w:rsid w:val="00BF516E"/>
    <w:rsid w:val="00BF62FE"/>
    <w:rsid w:val="00BF74B2"/>
    <w:rsid w:val="00C002C5"/>
    <w:rsid w:val="00C10F9D"/>
    <w:rsid w:val="00C12CE7"/>
    <w:rsid w:val="00C23024"/>
    <w:rsid w:val="00C34268"/>
    <w:rsid w:val="00C344E6"/>
    <w:rsid w:val="00C420A6"/>
    <w:rsid w:val="00C772E9"/>
    <w:rsid w:val="00C8123F"/>
    <w:rsid w:val="00C9019C"/>
    <w:rsid w:val="00C94ABA"/>
    <w:rsid w:val="00C95F3D"/>
    <w:rsid w:val="00C96CF0"/>
    <w:rsid w:val="00CA119D"/>
    <w:rsid w:val="00CA1701"/>
    <w:rsid w:val="00CA6786"/>
    <w:rsid w:val="00CB3D2E"/>
    <w:rsid w:val="00CB469E"/>
    <w:rsid w:val="00CB6DD3"/>
    <w:rsid w:val="00CE4849"/>
    <w:rsid w:val="00CF0107"/>
    <w:rsid w:val="00CF1136"/>
    <w:rsid w:val="00CF2269"/>
    <w:rsid w:val="00D31818"/>
    <w:rsid w:val="00D410B9"/>
    <w:rsid w:val="00D45B25"/>
    <w:rsid w:val="00D5706E"/>
    <w:rsid w:val="00D63D30"/>
    <w:rsid w:val="00D8036A"/>
    <w:rsid w:val="00D867F2"/>
    <w:rsid w:val="00DA1086"/>
    <w:rsid w:val="00DA1299"/>
    <w:rsid w:val="00DA30F5"/>
    <w:rsid w:val="00DA737B"/>
    <w:rsid w:val="00DB0E3E"/>
    <w:rsid w:val="00DB608B"/>
    <w:rsid w:val="00DB6C05"/>
    <w:rsid w:val="00DC00BD"/>
    <w:rsid w:val="00DC116B"/>
    <w:rsid w:val="00DD3C30"/>
    <w:rsid w:val="00DD4B62"/>
    <w:rsid w:val="00DE3D2C"/>
    <w:rsid w:val="00DF2A37"/>
    <w:rsid w:val="00DF3B3E"/>
    <w:rsid w:val="00E01FF3"/>
    <w:rsid w:val="00E06F10"/>
    <w:rsid w:val="00E119FF"/>
    <w:rsid w:val="00E131A2"/>
    <w:rsid w:val="00E249E5"/>
    <w:rsid w:val="00E25253"/>
    <w:rsid w:val="00E357C9"/>
    <w:rsid w:val="00E56174"/>
    <w:rsid w:val="00E5765A"/>
    <w:rsid w:val="00E57A44"/>
    <w:rsid w:val="00E615D9"/>
    <w:rsid w:val="00E920F3"/>
    <w:rsid w:val="00E94966"/>
    <w:rsid w:val="00EB01A6"/>
    <w:rsid w:val="00EB68E5"/>
    <w:rsid w:val="00ED016A"/>
    <w:rsid w:val="00ED735C"/>
    <w:rsid w:val="00EF1C11"/>
    <w:rsid w:val="00EF2188"/>
    <w:rsid w:val="00F02BE0"/>
    <w:rsid w:val="00F02F10"/>
    <w:rsid w:val="00F0678D"/>
    <w:rsid w:val="00F2433B"/>
    <w:rsid w:val="00F643D3"/>
    <w:rsid w:val="00F80976"/>
    <w:rsid w:val="00F81BE5"/>
    <w:rsid w:val="00FB60BF"/>
    <w:rsid w:val="00FC48F7"/>
    <w:rsid w:val="00FD4CA2"/>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40C566"/>
  <w15:docId w15:val="{20BDB1B1-5685-41B5-9CCA-43E36E9F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paragraph" w:styleId="NoSpacing">
    <w:name w:val="No Spacing"/>
    <w:uiPriority w:val="1"/>
    <w:qFormat/>
    <w:rsid w:val="00B22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ni.org.uk/schools/safeguarding-and-child-protec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uk/nisr/2022/146/contents/mad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ceduresonline.com/trixcms/media/1248/signs-and-symptoms-of-child-abuse-and-neglec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EASPDOCID-558894032-34</_dlc_DocId>
    <_dlc_DocIdUrl xmlns="4f9494e1-5791-43ec-84ee-7ad6667a2be3">
      <Url>https://sharepoint.eani.org.uk/team/cpss/_layouts/15/DocIdRedir.aspx?ID=EASPDOCID-558894032-34</Url>
      <Description>EASPDOCID-558894032-34</Description>
    </_dlc_DocIdUrl>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cument" ma:contentTypeID="0x010100C27011777345D04AAEF9A2C885140EC4" ma:contentTypeVersion="2" ma:contentTypeDescription="Create a new document." ma:contentTypeScope="" ma:versionID="1396f590921f72409ef44d6a6381854a">
  <xsd:schema xmlns:xsd="http://www.w3.org/2001/XMLSchema" xmlns:xs="http://www.w3.org/2001/XMLSchema" xmlns:p="http://schemas.microsoft.com/office/2006/metadata/properties" xmlns:ns2="4f9494e1-5791-43ec-84ee-7ad6667a2be3" targetNamespace="http://schemas.microsoft.com/office/2006/metadata/properties" ma:root="true" ma:fieldsID="4372d99586bc902b22ed2c7d22208913"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CB7FEA-7ABD-4404-81D3-5866A2A6ACDF}">
  <ds:schemaRefs>
    <ds:schemaRef ds:uri="http://purl.org/dc/elements/1.1/"/>
    <ds:schemaRef ds:uri="http://schemas.microsoft.com/office/infopath/2007/PartnerControls"/>
    <ds:schemaRef ds:uri="http://www.w3.org/XML/1998/namespace"/>
    <ds:schemaRef ds:uri="4f9494e1-5791-43ec-84ee-7ad6667a2be3"/>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AEAC47-BA17-47D9-8C19-2A4531D711E0}">
  <ds:schemaRefs>
    <ds:schemaRef ds:uri="http://schemas.openxmlformats.org/officeDocument/2006/bibliography"/>
  </ds:schemaRefs>
</ds:datastoreItem>
</file>

<file path=customXml/itemProps3.xml><?xml version="1.0" encoding="utf-8"?>
<ds:datastoreItem xmlns:ds="http://schemas.openxmlformats.org/officeDocument/2006/customXml" ds:itemID="{2495D07F-66B2-4871-BB2F-148D0C38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E281E-0C86-449D-A203-97C76BAB988C}">
  <ds:schemaRefs>
    <ds:schemaRef ds:uri="http://schemas.microsoft.com/sharepoint/events"/>
  </ds:schemaRefs>
</ds:datastoreItem>
</file>

<file path=customXml/itemProps5.xml><?xml version="1.0" encoding="utf-8"?>
<ds:datastoreItem xmlns:ds="http://schemas.openxmlformats.org/officeDocument/2006/customXml" ds:itemID="{FE44C277-C12D-4971-B411-27DF5D696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7855</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Casey;Jennifer McCann</dc:creator>
  <cp:lastModifiedBy>J MCELHOLM</cp:lastModifiedBy>
  <cp:revision>2</cp:revision>
  <cp:lastPrinted>2018-08-09T07:56:00Z</cp:lastPrinted>
  <dcterms:created xsi:type="dcterms:W3CDTF">2024-09-12T13:42:00Z</dcterms:created>
  <dcterms:modified xsi:type="dcterms:W3CDTF">2024-09-12T13:42:00Z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0x010100C27011777345D04AAEF9A2C885140EC4</vt:lpwstr>
  </property>
  <property fmtid="{D5CDD505-2E9C-101B-9397-08002B2CF9AE}" pid="3" name="_dlc_DocIdItemGuid">
    <vt:lpwstr>17eaad45-1727-4605-9b06-485918d8d2c2</vt:lpwstr>
  </property>
</Properties>
</file>